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59C07" w14:textId="77777777" w:rsidR="00994F06" w:rsidRDefault="00994F06" w:rsidP="00994F06">
      <w:pPr>
        <w:pStyle w:val="Caption"/>
      </w:pPr>
      <w:bookmarkStart w:id="0" w:name="_Toc368177133"/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</w:t>
      </w:r>
      <w:r>
        <w:fldChar w:fldCharType="begin"/>
      </w:r>
      <w:r>
        <w:instrText xml:space="preserve"> SEQ Table \* ARABIC \s 1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 Mineralogy of the surface evaporites and sediments of Saskatchewan lakes (Italicized minerals were major constituents for a limited number of samples).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1048"/>
        <w:gridCol w:w="2858"/>
        <w:gridCol w:w="4090"/>
      </w:tblGrid>
      <w:tr w:rsidR="00994F06" w:rsidRPr="005742BD" w14:paraId="2BD21556" w14:textId="77777777" w:rsidTr="0022371F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CF844B" w14:textId="77777777" w:rsidR="00994F06" w:rsidRPr="005742BD" w:rsidRDefault="00994F06" w:rsidP="0022371F">
            <w:pPr>
              <w:pStyle w:val="tabletext"/>
            </w:pPr>
            <w:r w:rsidRPr="005742BD">
              <w:t>Lake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132396" w14:textId="77777777" w:rsidR="00994F06" w:rsidRPr="005742BD" w:rsidRDefault="00994F06" w:rsidP="0022371F">
            <w:pPr>
              <w:pStyle w:val="tabletext"/>
            </w:pPr>
            <w:r w:rsidRPr="005742BD">
              <w:t>Deposit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49125F" w14:textId="77777777" w:rsidR="00994F06" w:rsidRPr="005742BD" w:rsidRDefault="00994F06" w:rsidP="0022371F">
            <w:pPr>
              <w:pStyle w:val="tabletext"/>
            </w:pPr>
            <w:r w:rsidRPr="005742BD">
              <w:t>Major &gt;10%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52C165" w14:textId="77777777" w:rsidR="00994F06" w:rsidRPr="005742BD" w:rsidRDefault="00994F06" w:rsidP="0022371F">
            <w:pPr>
              <w:pStyle w:val="tabletext"/>
            </w:pPr>
            <w:r w:rsidRPr="005742BD">
              <w:t>Minor &lt;10%</w:t>
            </w:r>
          </w:p>
        </w:tc>
      </w:tr>
      <w:tr w:rsidR="00994F06" w:rsidRPr="005742BD" w14:paraId="5F33FDE0" w14:textId="77777777" w:rsidTr="0022371F">
        <w:tc>
          <w:tcPr>
            <w:tcW w:w="0" w:type="auto"/>
            <w:tcBorders>
              <w:top w:val="single" w:sz="4" w:space="0" w:color="auto"/>
            </w:tcBorders>
          </w:tcPr>
          <w:p w14:paraId="35894F52" w14:textId="77777777" w:rsidR="00994F06" w:rsidRPr="005742BD" w:rsidRDefault="00994F06" w:rsidP="0022371F">
            <w:pPr>
              <w:pStyle w:val="tabletext"/>
            </w:pPr>
            <w:r w:rsidRPr="005742BD">
              <w:t>Manitou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B4D6C6" w14:textId="77777777" w:rsidR="00994F06" w:rsidRPr="005742BD" w:rsidRDefault="00994F06" w:rsidP="0022371F">
            <w:pPr>
              <w:pStyle w:val="tabletext"/>
            </w:pPr>
            <w:r w:rsidRPr="005742BD">
              <w:t>Sediment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A06FE8" w14:textId="77777777" w:rsidR="00994F06" w:rsidRPr="005742BD" w:rsidRDefault="00994F06" w:rsidP="0022371F">
            <w:pPr>
              <w:pStyle w:val="tabletext"/>
            </w:pPr>
            <w:r w:rsidRPr="005742BD">
              <w:t>Amorphous, clay minerals, feldspar</w:t>
            </w:r>
            <w:r>
              <w:t>s</w:t>
            </w:r>
            <w:r w:rsidRPr="005742BD">
              <w:t>, quartz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0F1C211" w14:textId="77777777" w:rsidR="00994F06" w:rsidRPr="005742BD" w:rsidRDefault="00994F06" w:rsidP="0022371F">
            <w:pPr>
              <w:pStyle w:val="tabletext"/>
            </w:pPr>
            <w:r w:rsidRPr="005742BD">
              <w:t>Ankerite calcite dolomite gypsum, hexahydrite, hornblende, pyroxene, rutile</w:t>
            </w:r>
          </w:p>
          <w:p w14:paraId="45AED526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2A88E363" w14:textId="77777777" w:rsidTr="0022371F">
        <w:tc>
          <w:tcPr>
            <w:tcW w:w="0" w:type="auto"/>
          </w:tcPr>
          <w:p w14:paraId="689F69DE" w14:textId="77777777" w:rsidR="00994F06" w:rsidRPr="005742BD" w:rsidRDefault="00994F06" w:rsidP="0022371F">
            <w:pPr>
              <w:pStyle w:val="tabletext"/>
            </w:pPr>
            <w:r w:rsidRPr="005742BD">
              <w:t>Whiteshore</w:t>
            </w:r>
          </w:p>
        </w:tc>
        <w:tc>
          <w:tcPr>
            <w:tcW w:w="0" w:type="auto"/>
          </w:tcPr>
          <w:p w14:paraId="46AD4E47" w14:textId="77777777" w:rsidR="00994F06" w:rsidRPr="005742BD" w:rsidRDefault="00994F06" w:rsidP="0022371F">
            <w:pPr>
              <w:pStyle w:val="tabletext"/>
            </w:pPr>
            <w:r w:rsidRPr="005742BD">
              <w:t>Surface</w:t>
            </w:r>
          </w:p>
        </w:tc>
        <w:tc>
          <w:tcPr>
            <w:tcW w:w="0" w:type="auto"/>
          </w:tcPr>
          <w:p w14:paraId="01A0D177" w14:textId="77777777" w:rsidR="00994F06" w:rsidRPr="005742BD" w:rsidRDefault="00994F06" w:rsidP="0022371F">
            <w:pPr>
              <w:pStyle w:val="tabletext"/>
            </w:pPr>
            <w:r w:rsidRPr="005742BD">
              <w:t>Blödite, thenardite, quartz</w:t>
            </w:r>
          </w:p>
        </w:tc>
        <w:tc>
          <w:tcPr>
            <w:tcW w:w="0" w:type="auto"/>
          </w:tcPr>
          <w:p w14:paraId="11906347" w14:textId="77777777" w:rsidR="00994F06" w:rsidRPr="005742BD" w:rsidRDefault="00994F06" w:rsidP="0022371F">
            <w:pPr>
              <w:pStyle w:val="tabletext"/>
            </w:pPr>
            <w:r w:rsidRPr="005742BD">
              <w:t xml:space="preserve">Dolomite, gypsum, halite, hexahydrite, starkeyite </w:t>
            </w:r>
          </w:p>
          <w:p w14:paraId="6B3D523D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04684D10" w14:textId="77777777" w:rsidTr="0022371F">
        <w:tc>
          <w:tcPr>
            <w:tcW w:w="0" w:type="auto"/>
          </w:tcPr>
          <w:p w14:paraId="60881A84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606E13B7" w14:textId="77777777" w:rsidR="00994F06" w:rsidRPr="005742BD" w:rsidRDefault="00994F06" w:rsidP="0022371F">
            <w:pPr>
              <w:pStyle w:val="tabletext"/>
            </w:pPr>
            <w:r w:rsidRPr="005742BD">
              <w:t>Sediment</w:t>
            </w:r>
          </w:p>
        </w:tc>
        <w:tc>
          <w:tcPr>
            <w:tcW w:w="0" w:type="auto"/>
          </w:tcPr>
          <w:p w14:paraId="79F7448B" w14:textId="77777777" w:rsidR="00994F06" w:rsidRPr="005742BD" w:rsidRDefault="00994F06" w:rsidP="0022371F">
            <w:pPr>
              <w:pStyle w:val="tabletext"/>
            </w:pPr>
            <w:r w:rsidRPr="005742BD">
              <w:t xml:space="preserve">Amorphous, clay minerals, </w:t>
            </w:r>
            <w:r w:rsidRPr="005742BD">
              <w:rPr>
                <w:i/>
              </w:rPr>
              <w:t>dolomite</w:t>
            </w:r>
            <w:r w:rsidRPr="005742BD">
              <w:t>, feldspar</w:t>
            </w:r>
            <w:r>
              <w:t>s</w:t>
            </w:r>
            <w:r w:rsidRPr="005742BD">
              <w:t>, quartz</w:t>
            </w:r>
          </w:p>
        </w:tc>
        <w:tc>
          <w:tcPr>
            <w:tcW w:w="0" w:type="auto"/>
          </w:tcPr>
          <w:p w14:paraId="1E0D8C5F" w14:textId="77777777" w:rsidR="00994F06" w:rsidRPr="005742BD" w:rsidRDefault="00994F06" w:rsidP="0022371F">
            <w:pPr>
              <w:pStyle w:val="tabletext"/>
            </w:pPr>
            <w:r w:rsidRPr="005742BD">
              <w:t>Blödite, calcite dolomite, gypsum, halite, konyaite, rutile</w:t>
            </w:r>
          </w:p>
          <w:p w14:paraId="08CEE65E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1CE7C118" w14:textId="77777777" w:rsidTr="0022371F">
        <w:tc>
          <w:tcPr>
            <w:tcW w:w="0" w:type="auto"/>
          </w:tcPr>
          <w:p w14:paraId="30611908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180A26EB" w14:textId="77777777" w:rsidR="00994F06" w:rsidRPr="005742BD" w:rsidRDefault="00994F06" w:rsidP="0022371F">
            <w:pPr>
              <w:pStyle w:val="tabletext"/>
            </w:pPr>
            <w:r w:rsidRPr="005742BD">
              <w:t>Organic</w:t>
            </w:r>
          </w:p>
        </w:tc>
        <w:tc>
          <w:tcPr>
            <w:tcW w:w="0" w:type="auto"/>
          </w:tcPr>
          <w:p w14:paraId="5883C522" w14:textId="77777777" w:rsidR="00994F06" w:rsidRPr="005742BD" w:rsidRDefault="00994F06" w:rsidP="0022371F">
            <w:pPr>
              <w:pStyle w:val="tabletext"/>
            </w:pPr>
            <w:r w:rsidRPr="005742BD">
              <w:t>Amorphous, blödite</w:t>
            </w:r>
          </w:p>
        </w:tc>
        <w:tc>
          <w:tcPr>
            <w:tcW w:w="0" w:type="auto"/>
          </w:tcPr>
          <w:p w14:paraId="522E994B" w14:textId="77777777" w:rsidR="00994F06" w:rsidRPr="005742BD" w:rsidRDefault="00994F06" w:rsidP="0022371F">
            <w:pPr>
              <w:pStyle w:val="tabletext"/>
            </w:pPr>
            <w:r w:rsidRPr="005742BD">
              <w:t>Aragonite, dolomite, halite, pyroxene, quartz</w:t>
            </w:r>
          </w:p>
          <w:p w14:paraId="60BBBA52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38836909" w14:textId="77777777" w:rsidTr="0022371F">
        <w:tc>
          <w:tcPr>
            <w:tcW w:w="0" w:type="auto"/>
          </w:tcPr>
          <w:p w14:paraId="01E77F61" w14:textId="77777777" w:rsidR="00994F06" w:rsidRPr="005742BD" w:rsidRDefault="00994F06" w:rsidP="0022371F">
            <w:pPr>
              <w:pStyle w:val="tabletext"/>
            </w:pPr>
            <w:r w:rsidRPr="005742BD">
              <w:t>West Coteau</w:t>
            </w:r>
          </w:p>
        </w:tc>
        <w:tc>
          <w:tcPr>
            <w:tcW w:w="0" w:type="auto"/>
          </w:tcPr>
          <w:p w14:paraId="290E4E8F" w14:textId="77777777" w:rsidR="00994F06" w:rsidRPr="005742BD" w:rsidRDefault="00994F06" w:rsidP="0022371F">
            <w:pPr>
              <w:pStyle w:val="tabletext"/>
            </w:pPr>
            <w:r w:rsidRPr="005742BD">
              <w:t>Surface</w:t>
            </w:r>
          </w:p>
        </w:tc>
        <w:tc>
          <w:tcPr>
            <w:tcW w:w="0" w:type="auto"/>
          </w:tcPr>
          <w:p w14:paraId="24E87EC6" w14:textId="77777777" w:rsidR="00994F06" w:rsidRPr="005742BD" w:rsidRDefault="00994F06" w:rsidP="0022371F">
            <w:pPr>
              <w:pStyle w:val="tabletext"/>
            </w:pPr>
            <w:r w:rsidRPr="005742BD">
              <w:t>Blödite, thenardite</w:t>
            </w:r>
          </w:p>
        </w:tc>
        <w:tc>
          <w:tcPr>
            <w:tcW w:w="0" w:type="auto"/>
          </w:tcPr>
          <w:p w14:paraId="06542C9A" w14:textId="77777777" w:rsidR="00994F06" w:rsidRPr="005742BD" w:rsidRDefault="00994F06" w:rsidP="0022371F">
            <w:pPr>
              <w:pStyle w:val="tabletext"/>
            </w:pPr>
            <w:r w:rsidRPr="005742BD">
              <w:t>Aragonite, blödite, calcite, dolomite, gypsum, quartz</w:t>
            </w:r>
          </w:p>
          <w:p w14:paraId="663FCC09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2487174B" w14:textId="77777777" w:rsidTr="0022371F">
        <w:tc>
          <w:tcPr>
            <w:tcW w:w="0" w:type="auto"/>
          </w:tcPr>
          <w:p w14:paraId="24614A19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43647407" w14:textId="77777777" w:rsidR="00994F06" w:rsidRPr="005742BD" w:rsidRDefault="00994F06" w:rsidP="0022371F">
            <w:pPr>
              <w:pStyle w:val="tabletext"/>
            </w:pPr>
            <w:r w:rsidRPr="005742BD">
              <w:t>Sediment</w:t>
            </w:r>
          </w:p>
        </w:tc>
        <w:tc>
          <w:tcPr>
            <w:tcW w:w="0" w:type="auto"/>
          </w:tcPr>
          <w:p w14:paraId="7FC40D4D" w14:textId="77777777" w:rsidR="00994F06" w:rsidRPr="005742BD" w:rsidRDefault="00994F06" w:rsidP="0022371F">
            <w:pPr>
              <w:pStyle w:val="tabletext"/>
            </w:pPr>
            <w:r w:rsidRPr="005742BD">
              <w:t>Amorphous, clay minerals, dolomite, feldspar</w:t>
            </w:r>
            <w:r>
              <w:t>s</w:t>
            </w:r>
            <w:r w:rsidRPr="005742BD">
              <w:t>, quartz</w:t>
            </w:r>
          </w:p>
        </w:tc>
        <w:tc>
          <w:tcPr>
            <w:tcW w:w="0" w:type="auto"/>
          </w:tcPr>
          <w:p w14:paraId="1F3F3E3B" w14:textId="77777777" w:rsidR="00994F06" w:rsidRPr="005742BD" w:rsidRDefault="00994F06" w:rsidP="0022371F">
            <w:pPr>
              <w:pStyle w:val="tabletext"/>
            </w:pPr>
            <w:r w:rsidRPr="005742BD">
              <w:t>Ankerite, aragonite, calcite, gypsum, hornblende, pyroxene, rutile, thenardite</w:t>
            </w:r>
          </w:p>
          <w:p w14:paraId="58432FA1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308A96AE" w14:textId="77777777" w:rsidTr="0022371F">
        <w:tc>
          <w:tcPr>
            <w:tcW w:w="0" w:type="auto"/>
          </w:tcPr>
          <w:p w14:paraId="6D956FFC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18F60B4A" w14:textId="77777777" w:rsidR="00994F06" w:rsidRPr="005742BD" w:rsidRDefault="00994F06" w:rsidP="0022371F">
            <w:pPr>
              <w:pStyle w:val="tabletext"/>
            </w:pPr>
            <w:r w:rsidRPr="005742BD">
              <w:t>Organic</w:t>
            </w:r>
          </w:p>
          <w:p w14:paraId="321BC95C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6F08A017" w14:textId="77777777" w:rsidR="00994F06" w:rsidRPr="005742BD" w:rsidRDefault="00994F06" w:rsidP="0022371F">
            <w:pPr>
              <w:pStyle w:val="tabletext"/>
            </w:pPr>
            <w:r w:rsidRPr="005742BD">
              <w:t>Amorphous, thenardite</w:t>
            </w:r>
          </w:p>
        </w:tc>
        <w:tc>
          <w:tcPr>
            <w:tcW w:w="0" w:type="auto"/>
          </w:tcPr>
          <w:p w14:paraId="38F2921C" w14:textId="77777777" w:rsidR="00994F06" w:rsidRPr="005742BD" w:rsidRDefault="00994F06" w:rsidP="0022371F">
            <w:pPr>
              <w:pStyle w:val="tabletext"/>
            </w:pPr>
            <w:r w:rsidRPr="005742BD">
              <w:t xml:space="preserve">Ankerite, calcite, dolomite, quartz </w:t>
            </w:r>
          </w:p>
          <w:p w14:paraId="4CDC0A79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67DAE27E" w14:textId="77777777" w:rsidTr="0022371F">
        <w:tc>
          <w:tcPr>
            <w:tcW w:w="0" w:type="auto"/>
          </w:tcPr>
          <w:p w14:paraId="4FC35911" w14:textId="77777777" w:rsidR="00994F06" w:rsidRPr="005742BD" w:rsidRDefault="00994F06" w:rsidP="0022371F">
            <w:pPr>
              <w:pStyle w:val="tabletext"/>
            </w:pPr>
            <w:r w:rsidRPr="005742BD">
              <w:t>Big Muddy</w:t>
            </w:r>
          </w:p>
        </w:tc>
        <w:tc>
          <w:tcPr>
            <w:tcW w:w="0" w:type="auto"/>
          </w:tcPr>
          <w:p w14:paraId="143CC270" w14:textId="77777777" w:rsidR="00994F06" w:rsidRPr="005742BD" w:rsidRDefault="00994F06" w:rsidP="0022371F">
            <w:pPr>
              <w:pStyle w:val="tabletext"/>
            </w:pPr>
            <w:r w:rsidRPr="005742BD">
              <w:t>Surface</w:t>
            </w:r>
          </w:p>
        </w:tc>
        <w:tc>
          <w:tcPr>
            <w:tcW w:w="0" w:type="auto"/>
          </w:tcPr>
          <w:p w14:paraId="79FBED52" w14:textId="77777777" w:rsidR="00994F06" w:rsidRPr="005742BD" w:rsidRDefault="00994F06" w:rsidP="0022371F">
            <w:pPr>
              <w:pStyle w:val="tabletext"/>
            </w:pPr>
            <w:r w:rsidRPr="005742BD">
              <w:t>Thenardite</w:t>
            </w:r>
          </w:p>
        </w:tc>
        <w:tc>
          <w:tcPr>
            <w:tcW w:w="0" w:type="auto"/>
          </w:tcPr>
          <w:p w14:paraId="50CC4A30" w14:textId="77777777" w:rsidR="00994F06" w:rsidRPr="005742BD" w:rsidRDefault="00994F06" w:rsidP="0022371F">
            <w:pPr>
              <w:pStyle w:val="tabletext"/>
            </w:pPr>
            <w:r w:rsidRPr="005742BD">
              <w:t xml:space="preserve">Calcite, dolomite, quartz </w:t>
            </w:r>
          </w:p>
          <w:p w14:paraId="484706C1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4C9580D9" w14:textId="77777777" w:rsidTr="0022371F">
        <w:tc>
          <w:tcPr>
            <w:tcW w:w="0" w:type="auto"/>
          </w:tcPr>
          <w:p w14:paraId="532FE772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6FCEDAED" w14:textId="77777777" w:rsidR="00994F06" w:rsidRPr="005742BD" w:rsidRDefault="00994F06" w:rsidP="0022371F">
            <w:pPr>
              <w:pStyle w:val="tabletext"/>
            </w:pPr>
            <w:r w:rsidRPr="005742BD">
              <w:t>Sediment</w:t>
            </w:r>
          </w:p>
        </w:tc>
        <w:tc>
          <w:tcPr>
            <w:tcW w:w="0" w:type="auto"/>
          </w:tcPr>
          <w:p w14:paraId="6DB1A01E" w14:textId="77777777" w:rsidR="00994F06" w:rsidRPr="005742BD" w:rsidRDefault="00994F06" w:rsidP="0022371F">
            <w:pPr>
              <w:pStyle w:val="tabletext"/>
            </w:pPr>
            <w:r>
              <w:t>Amorphous, clay minerals, f</w:t>
            </w:r>
            <w:r w:rsidRPr="005742BD">
              <w:t>eldspar</w:t>
            </w:r>
            <w:r>
              <w:t>s</w:t>
            </w:r>
            <w:r w:rsidRPr="005742BD">
              <w:t>, quartz</w:t>
            </w:r>
          </w:p>
        </w:tc>
        <w:tc>
          <w:tcPr>
            <w:tcW w:w="0" w:type="auto"/>
          </w:tcPr>
          <w:p w14:paraId="5258A000" w14:textId="77777777" w:rsidR="00994F06" w:rsidRPr="005742BD" w:rsidRDefault="00994F06" w:rsidP="0022371F">
            <w:pPr>
              <w:pStyle w:val="tabletext"/>
            </w:pPr>
            <w:r w:rsidRPr="005742BD">
              <w:t xml:space="preserve">Calcite, dolomite, hornblende, pyroxene, rutile, sylvite </w:t>
            </w:r>
          </w:p>
          <w:p w14:paraId="2CFEF8A4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63793645" w14:textId="77777777" w:rsidTr="0022371F">
        <w:tc>
          <w:tcPr>
            <w:tcW w:w="0" w:type="auto"/>
          </w:tcPr>
          <w:p w14:paraId="1E7CD36F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35C8118E" w14:textId="77777777" w:rsidR="00994F06" w:rsidRPr="005742BD" w:rsidRDefault="00994F06" w:rsidP="0022371F">
            <w:pPr>
              <w:pStyle w:val="tabletext"/>
            </w:pPr>
            <w:r w:rsidRPr="005742BD">
              <w:t>Organic</w:t>
            </w:r>
          </w:p>
        </w:tc>
        <w:tc>
          <w:tcPr>
            <w:tcW w:w="0" w:type="auto"/>
          </w:tcPr>
          <w:p w14:paraId="57565252" w14:textId="77777777" w:rsidR="00994F06" w:rsidRPr="005742BD" w:rsidRDefault="00994F06" w:rsidP="0022371F">
            <w:pPr>
              <w:pStyle w:val="tabletext"/>
            </w:pPr>
            <w:r w:rsidRPr="005742BD">
              <w:t>Amorphous, quartz</w:t>
            </w:r>
          </w:p>
        </w:tc>
        <w:tc>
          <w:tcPr>
            <w:tcW w:w="0" w:type="auto"/>
          </w:tcPr>
          <w:p w14:paraId="25A0F68C" w14:textId="77777777" w:rsidR="00994F06" w:rsidRPr="005742BD" w:rsidRDefault="00994F06" w:rsidP="0022371F">
            <w:pPr>
              <w:pStyle w:val="tabletext"/>
            </w:pPr>
            <w:r w:rsidRPr="005742BD">
              <w:t xml:space="preserve">Ankerite, calcite, dolomite </w:t>
            </w:r>
          </w:p>
          <w:p w14:paraId="2B1F1BC6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4FE7E09F" w14:textId="77777777" w:rsidTr="0022371F">
        <w:tc>
          <w:tcPr>
            <w:tcW w:w="0" w:type="auto"/>
          </w:tcPr>
          <w:p w14:paraId="3C23EFE0" w14:textId="77777777" w:rsidR="00994F06" w:rsidRPr="005742BD" w:rsidRDefault="00994F06" w:rsidP="0022371F">
            <w:pPr>
              <w:pStyle w:val="tabletext"/>
            </w:pPr>
            <w:r w:rsidRPr="005742BD">
              <w:t>Willow Bunch</w:t>
            </w:r>
          </w:p>
        </w:tc>
        <w:tc>
          <w:tcPr>
            <w:tcW w:w="0" w:type="auto"/>
          </w:tcPr>
          <w:p w14:paraId="49B6330D" w14:textId="77777777" w:rsidR="00994F06" w:rsidRPr="005742BD" w:rsidRDefault="00994F06" w:rsidP="0022371F">
            <w:pPr>
              <w:pStyle w:val="tabletext"/>
            </w:pPr>
            <w:r w:rsidRPr="005742BD">
              <w:t>Surface</w:t>
            </w:r>
          </w:p>
        </w:tc>
        <w:tc>
          <w:tcPr>
            <w:tcW w:w="0" w:type="auto"/>
          </w:tcPr>
          <w:p w14:paraId="6DD148EB" w14:textId="77777777" w:rsidR="00994F06" w:rsidRPr="005742BD" w:rsidRDefault="00994F06" w:rsidP="0022371F">
            <w:pPr>
              <w:pStyle w:val="tabletext"/>
            </w:pPr>
            <w:r w:rsidRPr="005742BD">
              <w:t>Quartz, thenardite</w:t>
            </w:r>
          </w:p>
        </w:tc>
        <w:tc>
          <w:tcPr>
            <w:tcW w:w="0" w:type="auto"/>
          </w:tcPr>
          <w:p w14:paraId="10E75F5A" w14:textId="77777777" w:rsidR="00994F06" w:rsidRPr="005742BD" w:rsidRDefault="00994F06" w:rsidP="0022371F">
            <w:pPr>
              <w:pStyle w:val="tabletext"/>
            </w:pPr>
            <w:r w:rsidRPr="005742BD">
              <w:t>Calcite, dolomite</w:t>
            </w:r>
          </w:p>
          <w:p w14:paraId="1741BC77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6C21323A" w14:textId="77777777" w:rsidTr="0022371F">
        <w:tc>
          <w:tcPr>
            <w:tcW w:w="0" w:type="auto"/>
          </w:tcPr>
          <w:p w14:paraId="0DA100DE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74AAF49A" w14:textId="77777777" w:rsidR="00994F06" w:rsidRPr="005742BD" w:rsidRDefault="00994F06" w:rsidP="0022371F">
            <w:pPr>
              <w:pStyle w:val="tabletext"/>
            </w:pPr>
            <w:r w:rsidRPr="005742BD">
              <w:t>Sediment</w:t>
            </w:r>
          </w:p>
        </w:tc>
        <w:tc>
          <w:tcPr>
            <w:tcW w:w="0" w:type="auto"/>
          </w:tcPr>
          <w:p w14:paraId="5D769B60" w14:textId="77777777" w:rsidR="00994F06" w:rsidRPr="005742BD" w:rsidRDefault="00994F06" w:rsidP="0022371F">
            <w:pPr>
              <w:pStyle w:val="tabletext"/>
            </w:pPr>
            <w:r w:rsidRPr="005742BD">
              <w:t>Amorphous, clay minerals, dolomite, feldspar</w:t>
            </w:r>
            <w:r>
              <w:t>s</w:t>
            </w:r>
            <w:r w:rsidRPr="005742BD">
              <w:t>, quartz</w:t>
            </w:r>
          </w:p>
          <w:p w14:paraId="2A338D37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16BD3A92" w14:textId="77777777" w:rsidR="00994F06" w:rsidRPr="005742BD" w:rsidRDefault="00994F06" w:rsidP="0022371F">
            <w:pPr>
              <w:pStyle w:val="tabletext"/>
            </w:pPr>
            <w:r w:rsidRPr="005742BD">
              <w:t>Ankerite, calcite, hornblende, pyroxene, rutile</w:t>
            </w:r>
          </w:p>
          <w:p w14:paraId="747CA05E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412805E9" w14:textId="77777777" w:rsidTr="0022371F">
        <w:tc>
          <w:tcPr>
            <w:tcW w:w="0" w:type="auto"/>
          </w:tcPr>
          <w:p w14:paraId="5090D37B" w14:textId="77777777" w:rsidR="00994F06" w:rsidRPr="005742BD" w:rsidRDefault="00994F06" w:rsidP="0022371F">
            <w:pPr>
              <w:pStyle w:val="tabletext"/>
            </w:pPr>
            <w:r w:rsidRPr="005742BD">
              <w:t>Shoe Lake</w:t>
            </w:r>
          </w:p>
        </w:tc>
        <w:tc>
          <w:tcPr>
            <w:tcW w:w="0" w:type="auto"/>
          </w:tcPr>
          <w:p w14:paraId="5F0DEBA0" w14:textId="77777777" w:rsidR="00994F06" w:rsidRPr="005742BD" w:rsidRDefault="00994F06" w:rsidP="0022371F">
            <w:pPr>
              <w:pStyle w:val="tabletext"/>
            </w:pPr>
            <w:r w:rsidRPr="005742BD">
              <w:t>Surface</w:t>
            </w:r>
          </w:p>
        </w:tc>
        <w:tc>
          <w:tcPr>
            <w:tcW w:w="0" w:type="auto"/>
          </w:tcPr>
          <w:p w14:paraId="34154014" w14:textId="77777777" w:rsidR="00994F06" w:rsidRPr="005742BD" w:rsidRDefault="00994F06" w:rsidP="0022371F">
            <w:pPr>
              <w:pStyle w:val="tabletext"/>
            </w:pPr>
            <w:r w:rsidRPr="005742BD">
              <w:t>Thenardite</w:t>
            </w:r>
          </w:p>
        </w:tc>
        <w:tc>
          <w:tcPr>
            <w:tcW w:w="0" w:type="auto"/>
          </w:tcPr>
          <w:p w14:paraId="2E4808C6" w14:textId="77777777" w:rsidR="00994F06" w:rsidRPr="005742BD" w:rsidRDefault="00994F06" w:rsidP="0022371F">
            <w:pPr>
              <w:pStyle w:val="tabletext"/>
            </w:pPr>
            <w:r w:rsidRPr="005742BD">
              <w:t>Quartz</w:t>
            </w:r>
          </w:p>
          <w:p w14:paraId="1C854EAD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1EDB865A" w14:textId="77777777" w:rsidTr="0022371F">
        <w:tc>
          <w:tcPr>
            <w:tcW w:w="0" w:type="auto"/>
          </w:tcPr>
          <w:p w14:paraId="377784ED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7F33444C" w14:textId="77777777" w:rsidR="00994F06" w:rsidRPr="005742BD" w:rsidRDefault="00994F06" w:rsidP="0022371F">
            <w:pPr>
              <w:pStyle w:val="tabletext"/>
            </w:pPr>
            <w:r w:rsidRPr="005742BD">
              <w:t>Sediment</w:t>
            </w:r>
          </w:p>
        </w:tc>
        <w:tc>
          <w:tcPr>
            <w:tcW w:w="0" w:type="auto"/>
          </w:tcPr>
          <w:p w14:paraId="6CD00D65" w14:textId="77777777" w:rsidR="00994F06" w:rsidRPr="005742BD" w:rsidRDefault="00994F06" w:rsidP="0022371F">
            <w:pPr>
              <w:pStyle w:val="tabletext"/>
            </w:pPr>
            <w:r w:rsidRPr="005742BD">
              <w:t>Amorphous, clay minerals, dolomite, feldspar</w:t>
            </w:r>
            <w:r>
              <w:t>s</w:t>
            </w:r>
            <w:r w:rsidRPr="005742BD">
              <w:t>, quartz</w:t>
            </w:r>
          </w:p>
          <w:p w14:paraId="049ECA37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5AC05075" w14:textId="77777777" w:rsidR="00994F06" w:rsidRPr="005742BD" w:rsidRDefault="00994F06" w:rsidP="0022371F">
            <w:pPr>
              <w:pStyle w:val="tabletext"/>
            </w:pPr>
            <w:r w:rsidRPr="005742BD">
              <w:t>Ankerite, calcite, hornblende, pyroxene, rutile</w:t>
            </w:r>
          </w:p>
        </w:tc>
      </w:tr>
      <w:tr w:rsidR="00994F06" w:rsidRPr="005742BD" w14:paraId="62851C14" w14:textId="77777777" w:rsidTr="0022371F">
        <w:tc>
          <w:tcPr>
            <w:tcW w:w="0" w:type="auto"/>
          </w:tcPr>
          <w:p w14:paraId="66BDE91C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1EA4BCC7" w14:textId="77777777" w:rsidR="00994F06" w:rsidRPr="005742BD" w:rsidRDefault="00994F06" w:rsidP="0022371F">
            <w:pPr>
              <w:pStyle w:val="tabletext"/>
            </w:pPr>
            <w:r w:rsidRPr="005742BD">
              <w:t>Organic</w:t>
            </w:r>
          </w:p>
        </w:tc>
        <w:tc>
          <w:tcPr>
            <w:tcW w:w="0" w:type="auto"/>
          </w:tcPr>
          <w:p w14:paraId="30EADD75" w14:textId="77777777" w:rsidR="00994F06" w:rsidRPr="005742BD" w:rsidRDefault="00994F06" w:rsidP="0022371F">
            <w:pPr>
              <w:pStyle w:val="tabletext"/>
            </w:pPr>
            <w:r w:rsidRPr="005742BD">
              <w:t>Blödite, quartz</w:t>
            </w:r>
          </w:p>
        </w:tc>
        <w:tc>
          <w:tcPr>
            <w:tcW w:w="0" w:type="auto"/>
          </w:tcPr>
          <w:p w14:paraId="3D3EB010" w14:textId="77777777" w:rsidR="00994F06" w:rsidRPr="005742BD" w:rsidRDefault="00994F06" w:rsidP="0022371F">
            <w:pPr>
              <w:pStyle w:val="tabletext"/>
            </w:pPr>
            <w:r w:rsidRPr="005742BD">
              <w:t>Aragonite, dolomite, gypsum, sylvite, thenardite</w:t>
            </w:r>
          </w:p>
          <w:p w14:paraId="28F5387F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0B7B5409" w14:textId="77777777" w:rsidTr="0022371F">
        <w:tc>
          <w:tcPr>
            <w:tcW w:w="0" w:type="auto"/>
          </w:tcPr>
          <w:p w14:paraId="27931118" w14:textId="77777777" w:rsidR="00994F06" w:rsidRPr="005742BD" w:rsidRDefault="00994F06" w:rsidP="0022371F">
            <w:pPr>
              <w:pStyle w:val="tabletext"/>
            </w:pPr>
            <w:r w:rsidRPr="005742BD">
              <w:t>Burn Lake</w:t>
            </w:r>
          </w:p>
        </w:tc>
        <w:tc>
          <w:tcPr>
            <w:tcW w:w="0" w:type="auto"/>
          </w:tcPr>
          <w:p w14:paraId="500399CA" w14:textId="77777777" w:rsidR="00994F06" w:rsidRPr="005742BD" w:rsidRDefault="00994F06" w:rsidP="0022371F">
            <w:pPr>
              <w:pStyle w:val="tabletext"/>
            </w:pPr>
            <w:r w:rsidRPr="005742BD">
              <w:t>Surface</w:t>
            </w:r>
          </w:p>
        </w:tc>
        <w:tc>
          <w:tcPr>
            <w:tcW w:w="0" w:type="auto"/>
          </w:tcPr>
          <w:p w14:paraId="352FAC95" w14:textId="77777777" w:rsidR="00994F06" w:rsidRPr="005742BD" w:rsidRDefault="00994F06" w:rsidP="0022371F">
            <w:pPr>
              <w:pStyle w:val="tabletext"/>
            </w:pPr>
            <w:r w:rsidRPr="005742BD">
              <w:t>Thenardite</w:t>
            </w:r>
          </w:p>
        </w:tc>
        <w:tc>
          <w:tcPr>
            <w:tcW w:w="0" w:type="auto"/>
          </w:tcPr>
          <w:p w14:paraId="00FC8D93" w14:textId="77777777" w:rsidR="00994F06" w:rsidRPr="005742BD" w:rsidRDefault="00994F06" w:rsidP="0022371F">
            <w:pPr>
              <w:pStyle w:val="tabletext"/>
            </w:pPr>
            <w:r w:rsidRPr="005742BD">
              <w:t xml:space="preserve">Aragonite, gypsum, quartz </w:t>
            </w:r>
          </w:p>
          <w:p w14:paraId="73CFF1C7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578EF39B" w14:textId="77777777" w:rsidTr="0022371F">
        <w:tc>
          <w:tcPr>
            <w:tcW w:w="0" w:type="auto"/>
          </w:tcPr>
          <w:p w14:paraId="15539C23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4399AD67" w14:textId="77777777" w:rsidR="00994F06" w:rsidRPr="005742BD" w:rsidRDefault="00994F06" w:rsidP="0022371F">
            <w:pPr>
              <w:pStyle w:val="tabletext"/>
            </w:pPr>
            <w:r w:rsidRPr="005742BD">
              <w:t>Sediment</w:t>
            </w:r>
          </w:p>
        </w:tc>
        <w:tc>
          <w:tcPr>
            <w:tcW w:w="0" w:type="auto"/>
          </w:tcPr>
          <w:p w14:paraId="799E1537" w14:textId="77777777" w:rsidR="00994F06" w:rsidRPr="005742BD" w:rsidRDefault="00994F06" w:rsidP="0022371F">
            <w:pPr>
              <w:pStyle w:val="tabletext"/>
            </w:pPr>
            <w:r w:rsidRPr="005742BD">
              <w:t xml:space="preserve">Amorphous, clay minerals, dolomite, feldspars, quartz </w:t>
            </w:r>
          </w:p>
          <w:p w14:paraId="40A0E627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77AA33B7" w14:textId="77777777" w:rsidR="00994F06" w:rsidRPr="005742BD" w:rsidRDefault="00994F06" w:rsidP="0022371F">
            <w:pPr>
              <w:pStyle w:val="tabletext"/>
            </w:pPr>
            <w:r w:rsidRPr="005742BD">
              <w:t xml:space="preserve">Calcite, hornblende, pyroxene, rutile, thenardite </w:t>
            </w:r>
          </w:p>
        </w:tc>
      </w:tr>
      <w:tr w:rsidR="00994F06" w:rsidRPr="005742BD" w14:paraId="70B033E2" w14:textId="77777777" w:rsidTr="0022371F">
        <w:tc>
          <w:tcPr>
            <w:tcW w:w="0" w:type="auto"/>
          </w:tcPr>
          <w:p w14:paraId="22247287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6B4A6A20" w14:textId="77777777" w:rsidR="00994F06" w:rsidRPr="005742BD" w:rsidRDefault="00994F06" w:rsidP="0022371F">
            <w:pPr>
              <w:pStyle w:val="tabletext"/>
            </w:pPr>
            <w:r w:rsidRPr="005742BD">
              <w:t>Organic</w:t>
            </w:r>
          </w:p>
        </w:tc>
        <w:tc>
          <w:tcPr>
            <w:tcW w:w="0" w:type="auto"/>
          </w:tcPr>
          <w:p w14:paraId="20D63999" w14:textId="77777777" w:rsidR="00994F06" w:rsidRPr="005742BD" w:rsidRDefault="00994F06" w:rsidP="0022371F">
            <w:pPr>
              <w:pStyle w:val="tabletext"/>
            </w:pPr>
            <w:r w:rsidRPr="005742BD">
              <w:t>Amorphous, aragonite</w:t>
            </w:r>
          </w:p>
        </w:tc>
        <w:tc>
          <w:tcPr>
            <w:tcW w:w="0" w:type="auto"/>
          </w:tcPr>
          <w:p w14:paraId="556C72AE" w14:textId="77777777" w:rsidR="00994F06" w:rsidRPr="005742BD" w:rsidRDefault="00994F06" w:rsidP="0022371F">
            <w:pPr>
              <w:pStyle w:val="tabletext"/>
            </w:pPr>
            <w:r w:rsidRPr="005742BD">
              <w:t>Calcite, dolomite, gypsum, quartz, thenardite</w:t>
            </w:r>
          </w:p>
          <w:p w14:paraId="3C785DB8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33E1215E" w14:textId="77777777" w:rsidTr="0022371F">
        <w:tc>
          <w:tcPr>
            <w:tcW w:w="0" w:type="auto"/>
          </w:tcPr>
          <w:p w14:paraId="32C34F5A" w14:textId="77777777" w:rsidR="00994F06" w:rsidRPr="005742BD" w:rsidRDefault="00994F06" w:rsidP="0022371F">
            <w:pPr>
              <w:pStyle w:val="tabletext"/>
            </w:pPr>
            <w:r w:rsidRPr="005742BD">
              <w:lastRenderedPageBreak/>
              <w:t>Shoe Road</w:t>
            </w:r>
          </w:p>
        </w:tc>
        <w:tc>
          <w:tcPr>
            <w:tcW w:w="0" w:type="auto"/>
          </w:tcPr>
          <w:p w14:paraId="09C7F90E" w14:textId="77777777" w:rsidR="00994F06" w:rsidRPr="005742BD" w:rsidRDefault="00994F06" w:rsidP="0022371F">
            <w:pPr>
              <w:pStyle w:val="tabletext"/>
            </w:pPr>
            <w:r w:rsidRPr="005742BD">
              <w:t>Surface</w:t>
            </w:r>
          </w:p>
        </w:tc>
        <w:tc>
          <w:tcPr>
            <w:tcW w:w="0" w:type="auto"/>
          </w:tcPr>
          <w:p w14:paraId="57AA3AE4" w14:textId="77777777" w:rsidR="00994F06" w:rsidRPr="005742BD" w:rsidRDefault="00994F06" w:rsidP="0022371F">
            <w:pPr>
              <w:pStyle w:val="tabletext"/>
            </w:pPr>
            <w:r w:rsidRPr="005742BD">
              <w:t xml:space="preserve">Blödite, quartz, thenardite </w:t>
            </w:r>
          </w:p>
        </w:tc>
        <w:tc>
          <w:tcPr>
            <w:tcW w:w="0" w:type="auto"/>
          </w:tcPr>
          <w:p w14:paraId="38A22E7F" w14:textId="77777777" w:rsidR="00994F06" w:rsidRPr="005742BD" w:rsidRDefault="00994F06" w:rsidP="0022371F">
            <w:pPr>
              <w:pStyle w:val="tabletext"/>
            </w:pPr>
            <w:r w:rsidRPr="005742BD">
              <w:t>Ankerite, dolomite, gypsum</w:t>
            </w:r>
          </w:p>
          <w:p w14:paraId="40DE86AB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2C6639FA" w14:textId="77777777" w:rsidTr="0022371F">
        <w:tc>
          <w:tcPr>
            <w:tcW w:w="0" w:type="auto"/>
          </w:tcPr>
          <w:p w14:paraId="5EC9E56B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027324A6" w14:textId="77777777" w:rsidR="00994F06" w:rsidRPr="005742BD" w:rsidRDefault="00994F06" w:rsidP="0022371F">
            <w:pPr>
              <w:pStyle w:val="tabletext"/>
            </w:pPr>
            <w:r w:rsidRPr="005742BD">
              <w:t>Sediment</w:t>
            </w:r>
          </w:p>
        </w:tc>
        <w:tc>
          <w:tcPr>
            <w:tcW w:w="0" w:type="auto"/>
          </w:tcPr>
          <w:p w14:paraId="1651A190" w14:textId="77777777" w:rsidR="00994F06" w:rsidRPr="005742BD" w:rsidRDefault="00994F06" w:rsidP="0022371F">
            <w:pPr>
              <w:pStyle w:val="tabletext"/>
            </w:pPr>
            <w:r w:rsidRPr="005742BD">
              <w:t>Amorphous, clay minerals, dolomite, feldspar</w:t>
            </w:r>
            <w:r>
              <w:t>s</w:t>
            </w:r>
            <w:r w:rsidRPr="005742BD">
              <w:t xml:space="preserve">, </w:t>
            </w:r>
            <w:r w:rsidRPr="005742BD">
              <w:rPr>
                <w:i/>
              </w:rPr>
              <w:t>gypsum,</w:t>
            </w:r>
            <w:r w:rsidRPr="005742BD">
              <w:t xml:space="preserve"> quartz, </w:t>
            </w:r>
          </w:p>
        </w:tc>
        <w:tc>
          <w:tcPr>
            <w:tcW w:w="0" w:type="auto"/>
          </w:tcPr>
          <w:p w14:paraId="54AFE010" w14:textId="77777777" w:rsidR="00994F06" w:rsidRPr="005742BD" w:rsidRDefault="00994F06" w:rsidP="0022371F">
            <w:pPr>
              <w:pStyle w:val="tabletext"/>
            </w:pPr>
            <w:r w:rsidRPr="005742BD">
              <w:t>Ankerite, blödite, calcite, goethite, gypsum, hornblende, magnesite, pyroxene, rutile</w:t>
            </w:r>
          </w:p>
          <w:p w14:paraId="7A33B2FB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06BD1545" w14:textId="77777777" w:rsidTr="0022371F">
        <w:tc>
          <w:tcPr>
            <w:tcW w:w="0" w:type="auto"/>
          </w:tcPr>
          <w:p w14:paraId="68CAE9C9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4B77A62D" w14:textId="77777777" w:rsidR="00994F06" w:rsidRPr="005742BD" w:rsidRDefault="00994F06" w:rsidP="0022371F">
            <w:pPr>
              <w:pStyle w:val="tabletext"/>
            </w:pPr>
            <w:r w:rsidRPr="005742BD">
              <w:t>Organic</w:t>
            </w:r>
          </w:p>
        </w:tc>
        <w:tc>
          <w:tcPr>
            <w:tcW w:w="0" w:type="auto"/>
          </w:tcPr>
          <w:p w14:paraId="482EE43D" w14:textId="77777777" w:rsidR="00994F06" w:rsidRPr="005742BD" w:rsidRDefault="00994F06" w:rsidP="0022371F">
            <w:pPr>
              <w:pStyle w:val="tabletext"/>
            </w:pPr>
            <w:r w:rsidRPr="005742BD">
              <w:t>Amorphous, blödite</w:t>
            </w:r>
          </w:p>
        </w:tc>
        <w:tc>
          <w:tcPr>
            <w:tcW w:w="0" w:type="auto"/>
          </w:tcPr>
          <w:p w14:paraId="49F6D479" w14:textId="77777777" w:rsidR="00994F06" w:rsidRPr="005742BD" w:rsidRDefault="00994F06" w:rsidP="0022371F">
            <w:pPr>
              <w:pStyle w:val="tabletext"/>
            </w:pPr>
            <w:r w:rsidRPr="005742BD">
              <w:t>Gypsum, quartz, thenardite</w:t>
            </w:r>
          </w:p>
          <w:p w14:paraId="1D41F768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47B4DFA5" w14:textId="77777777" w:rsidTr="0022371F">
        <w:tc>
          <w:tcPr>
            <w:tcW w:w="0" w:type="auto"/>
          </w:tcPr>
          <w:p w14:paraId="1EE5AC4B" w14:textId="77777777" w:rsidR="00994F06" w:rsidRPr="005742BD" w:rsidRDefault="00994F06" w:rsidP="0022371F">
            <w:pPr>
              <w:pStyle w:val="tabletext"/>
            </w:pPr>
            <w:r w:rsidRPr="005742BD">
              <w:t>Bliss Lake</w:t>
            </w:r>
          </w:p>
        </w:tc>
        <w:tc>
          <w:tcPr>
            <w:tcW w:w="0" w:type="auto"/>
          </w:tcPr>
          <w:p w14:paraId="6C0F83DF" w14:textId="77777777" w:rsidR="00994F06" w:rsidRPr="005742BD" w:rsidRDefault="00994F06" w:rsidP="0022371F">
            <w:pPr>
              <w:pStyle w:val="tabletext"/>
            </w:pPr>
            <w:r w:rsidRPr="005742BD">
              <w:t>Surface</w:t>
            </w:r>
          </w:p>
        </w:tc>
        <w:tc>
          <w:tcPr>
            <w:tcW w:w="0" w:type="auto"/>
          </w:tcPr>
          <w:p w14:paraId="2A42FEEB" w14:textId="77777777" w:rsidR="00994F06" w:rsidRPr="005742BD" w:rsidRDefault="00994F06" w:rsidP="0022371F">
            <w:pPr>
              <w:pStyle w:val="tabletext"/>
            </w:pPr>
            <w:r w:rsidRPr="005742BD">
              <w:t xml:space="preserve">Blödite, </w:t>
            </w:r>
            <w:r w:rsidRPr="005742BD">
              <w:rPr>
                <w:i/>
              </w:rPr>
              <w:t>dolomite,</w:t>
            </w:r>
            <w:r w:rsidRPr="005742BD">
              <w:t xml:space="preserve"> quartz</w:t>
            </w:r>
          </w:p>
        </w:tc>
        <w:tc>
          <w:tcPr>
            <w:tcW w:w="0" w:type="auto"/>
          </w:tcPr>
          <w:p w14:paraId="673A4F6A" w14:textId="77777777" w:rsidR="00994F06" w:rsidRPr="005742BD" w:rsidRDefault="00994F06" w:rsidP="0022371F">
            <w:pPr>
              <w:pStyle w:val="tabletext"/>
            </w:pPr>
            <w:r w:rsidRPr="005742BD">
              <w:t xml:space="preserve">Burkeite, calcite, halite </w:t>
            </w:r>
          </w:p>
          <w:p w14:paraId="430591BD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716F1BC1" w14:textId="77777777" w:rsidTr="0022371F">
        <w:tc>
          <w:tcPr>
            <w:tcW w:w="0" w:type="auto"/>
          </w:tcPr>
          <w:p w14:paraId="00F48A92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4074BD69" w14:textId="77777777" w:rsidR="00994F06" w:rsidRPr="005742BD" w:rsidRDefault="00994F06" w:rsidP="0022371F">
            <w:pPr>
              <w:pStyle w:val="tabletext"/>
            </w:pPr>
            <w:r w:rsidRPr="005742BD">
              <w:t>Sediment</w:t>
            </w:r>
          </w:p>
        </w:tc>
        <w:tc>
          <w:tcPr>
            <w:tcW w:w="0" w:type="auto"/>
          </w:tcPr>
          <w:p w14:paraId="59932BBA" w14:textId="77777777" w:rsidR="00994F06" w:rsidRPr="005742BD" w:rsidRDefault="00994F06" w:rsidP="0022371F">
            <w:pPr>
              <w:pStyle w:val="tabletext"/>
            </w:pPr>
            <w:r w:rsidRPr="005742BD">
              <w:t>Amorphous, clay minerals, feldspar</w:t>
            </w:r>
            <w:r>
              <w:t>s</w:t>
            </w:r>
            <w:r w:rsidRPr="005742BD">
              <w:t xml:space="preserve">, </w:t>
            </w:r>
            <w:r w:rsidRPr="005742BD">
              <w:rPr>
                <w:i/>
              </w:rPr>
              <w:t>gypsum,</w:t>
            </w:r>
            <w:r w:rsidRPr="005742BD">
              <w:t xml:space="preserve"> quartz, </w:t>
            </w:r>
          </w:p>
        </w:tc>
        <w:tc>
          <w:tcPr>
            <w:tcW w:w="0" w:type="auto"/>
          </w:tcPr>
          <w:p w14:paraId="7E0167EB" w14:textId="77777777" w:rsidR="00994F06" w:rsidRPr="005742BD" w:rsidRDefault="00994F06" w:rsidP="0022371F">
            <w:pPr>
              <w:pStyle w:val="tabletext"/>
            </w:pPr>
            <w:r w:rsidRPr="005742BD">
              <w:t>Ankerite, aragonite, blödite, calcite, dolomite, gypsum, halite, hornblende, magnesite, pyroxene, rutile</w:t>
            </w:r>
          </w:p>
          <w:p w14:paraId="16FC8B0C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4DBC5A8C" w14:textId="77777777" w:rsidTr="0022371F">
        <w:tc>
          <w:tcPr>
            <w:tcW w:w="0" w:type="auto"/>
          </w:tcPr>
          <w:p w14:paraId="4E88B77E" w14:textId="77777777" w:rsidR="00994F06" w:rsidRPr="005742BD" w:rsidRDefault="00994F06" w:rsidP="0022371F">
            <w:pPr>
              <w:pStyle w:val="tabletext"/>
            </w:pPr>
            <w:r w:rsidRPr="005742BD">
              <w:t>Frederick Lake</w:t>
            </w:r>
          </w:p>
        </w:tc>
        <w:tc>
          <w:tcPr>
            <w:tcW w:w="0" w:type="auto"/>
          </w:tcPr>
          <w:p w14:paraId="6DF44AB1" w14:textId="77777777" w:rsidR="00994F06" w:rsidRPr="005742BD" w:rsidRDefault="00994F06" w:rsidP="0022371F">
            <w:pPr>
              <w:pStyle w:val="tabletext"/>
            </w:pPr>
            <w:r w:rsidRPr="005742BD">
              <w:t>Surface</w:t>
            </w:r>
          </w:p>
        </w:tc>
        <w:tc>
          <w:tcPr>
            <w:tcW w:w="0" w:type="auto"/>
          </w:tcPr>
          <w:p w14:paraId="4FE2540C" w14:textId="77777777" w:rsidR="00994F06" w:rsidRPr="005742BD" w:rsidRDefault="00994F06" w:rsidP="0022371F">
            <w:pPr>
              <w:pStyle w:val="tabletext"/>
            </w:pPr>
            <w:r w:rsidRPr="005742BD">
              <w:t xml:space="preserve">Aragonite, </w:t>
            </w:r>
            <w:r w:rsidRPr="005742BD">
              <w:rPr>
                <w:i/>
              </w:rPr>
              <w:t>dolomite</w:t>
            </w:r>
            <w:r w:rsidRPr="005742BD">
              <w:t xml:space="preserve">, </w:t>
            </w:r>
            <w:r w:rsidRPr="005742BD">
              <w:rPr>
                <w:i/>
              </w:rPr>
              <w:t>gypsum</w:t>
            </w:r>
            <w:r w:rsidRPr="005742BD">
              <w:t xml:space="preserve">, quartz, thenardite </w:t>
            </w:r>
          </w:p>
          <w:p w14:paraId="38BF31FE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19EDAAC0" w14:textId="77777777" w:rsidR="00994F06" w:rsidRPr="005742BD" w:rsidRDefault="00994F06" w:rsidP="0022371F">
            <w:pPr>
              <w:pStyle w:val="tabletext"/>
            </w:pPr>
            <w:r w:rsidRPr="005742BD">
              <w:t>Blödite, calcite,</w:t>
            </w:r>
          </w:p>
        </w:tc>
      </w:tr>
      <w:tr w:rsidR="00994F06" w:rsidRPr="005742BD" w14:paraId="2857B179" w14:textId="77777777" w:rsidTr="0022371F">
        <w:tc>
          <w:tcPr>
            <w:tcW w:w="0" w:type="auto"/>
          </w:tcPr>
          <w:p w14:paraId="4DEA7BAF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3797C5B6" w14:textId="77777777" w:rsidR="00994F06" w:rsidRPr="005742BD" w:rsidRDefault="00994F06" w:rsidP="0022371F">
            <w:pPr>
              <w:pStyle w:val="tabletext"/>
            </w:pPr>
            <w:r w:rsidRPr="005742BD">
              <w:t>Sediment</w:t>
            </w:r>
          </w:p>
        </w:tc>
        <w:tc>
          <w:tcPr>
            <w:tcW w:w="0" w:type="auto"/>
          </w:tcPr>
          <w:p w14:paraId="5488A87D" w14:textId="77777777" w:rsidR="00994F06" w:rsidRPr="005742BD" w:rsidRDefault="00994F06" w:rsidP="0022371F">
            <w:pPr>
              <w:pStyle w:val="tabletext"/>
              <w:rPr>
                <w:i/>
              </w:rPr>
            </w:pPr>
            <w:r w:rsidRPr="005742BD">
              <w:t xml:space="preserve">Amorphous, </w:t>
            </w:r>
            <w:r w:rsidRPr="005742BD">
              <w:rPr>
                <w:i/>
              </w:rPr>
              <w:t>aragonite,</w:t>
            </w:r>
            <w:r w:rsidRPr="005742BD">
              <w:t xml:space="preserve"> clay minerals, </w:t>
            </w:r>
            <w:r w:rsidRPr="005742BD">
              <w:rPr>
                <w:i/>
              </w:rPr>
              <w:t xml:space="preserve">dolomite, </w:t>
            </w:r>
            <w:r w:rsidRPr="005742BD">
              <w:t>feldspar</w:t>
            </w:r>
            <w:r>
              <w:t>s</w:t>
            </w:r>
            <w:r w:rsidRPr="005742BD">
              <w:t xml:space="preserve">, quartz </w:t>
            </w:r>
          </w:p>
          <w:p w14:paraId="19B4A74B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4282A098" w14:textId="77777777" w:rsidR="00994F06" w:rsidRPr="005742BD" w:rsidRDefault="00994F06" w:rsidP="0022371F">
            <w:pPr>
              <w:pStyle w:val="tabletext"/>
            </w:pPr>
            <w:r w:rsidRPr="005742BD">
              <w:t>Ankerite, calcite, do</w:t>
            </w:r>
            <w:r>
              <w:t>lomite, hornblende, magnesite, p</w:t>
            </w:r>
            <w:r w:rsidRPr="005742BD">
              <w:t xml:space="preserve">yroxene, rutile, thenardite </w:t>
            </w:r>
          </w:p>
        </w:tc>
      </w:tr>
      <w:tr w:rsidR="00994F06" w:rsidRPr="005742BD" w14:paraId="292FF296" w14:textId="77777777" w:rsidTr="0022371F">
        <w:tc>
          <w:tcPr>
            <w:tcW w:w="0" w:type="auto"/>
          </w:tcPr>
          <w:p w14:paraId="47404905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083E2B66" w14:textId="77777777" w:rsidR="00994F06" w:rsidRPr="005742BD" w:rsidRDefault="00994F06" w:rsidP="0022371F">
            <w:pPr>
              <w:pStyle w:val="tabletext"/>
            </w:pPr>
            <w:r w:rsidRPr="005742BD">
              <w:t>Hardpan</w:t>
            </w:r>
          </w:p>
        </w:tc>
        <w:tc>
          <w:tcPr>
            <w:tcW w:w="0" w:type="auto"/>
          </w:tcPr>
          <w:p w14:paraId="54138EB7" w14:textId="77777777" w:rsidR="00994F06" w:rsidRPr="005742BD" w:rsidRDefault="00994F06" w:rsidP="0022371F">
            <w:pPr>
              <w:pStyle w:val="tabletext"/>
            </w:pPr>
            <w:r w:rsidRPr="005742BD">
              <w:t>Thenardite</w:t>
            </w:r>
          </w:p>
          <w:p w14:paraId="0D56F832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5C7C575A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5D5C59F9" w14:textId="77777777" w:rsidTr="0022371F">
        <w:tc>
          <w:tcPr>
            <w:tcW w:w="0" w:type="auto"/>
          </w:tcPr>
          <w:p w14:paraId="2F7A24A2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7BDC20E8" w14:textId="77777777" w:rsidR="00994F06" w:rsidRPr="005742BD" w:rsidRDefault="00994F06" w:rsidP="0022371F">
            <w:pPr>
              <w:pStyle w:val="tabletext"/>
            </w:pPr>
            <w:r w:rsidRPr="005742BD">
              <w:t>Organic</w:t>
            </w:r>
          </w:p>
          <w:p w14:paraId="46E75E1D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351265DD" w14:textId="77777777" w:rsidR="00994F06" w:rsidRPr="005742BD" w:rsidRDefault="00994F06" w:rsidP="0022371F">
            <w:pPr>
              <w:pStyle w:val="tabletext"/>
            </w:pPr>
            <w:r w:rsidRPr="005742BD">
              <w:t>Amorphous, quartz</w:t>
            </w:r>
          </w:p>
        </w:tc>
        <w:tc>
          <w:tcPr>
            <w:tcW w:w="0" w:type="auto"/>
          </w:tcPr>
          <w:p w14:paraId="1DDA9545" w14:textId="77777777" w:rsidR="00994F06" w:rsidRPr="005742BD" w:rsidRDefault="00994F06" w:rsidP="0022371F">
            <w:pPr>
              <w:pStyle w:val="tabletext"/>
            </w:pPr>
            <w:r w:rsidRPr="005742BD">
              <w:t xml:space="preserve">Aragonite, blödite, calcite, dolomite, feldspar, thenardite </w:t>
            </w:r>
          </w:p>
          <w:p w14:paraId="659D4491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27384120" w14:textId="77777777" w:rsidTr="0022371F">
        <w:tc>
          <w:tcPr>
            <w:tcW w:w="0" w:type="auto"/>
          </w:tcPr>
          <w:p w14:paraId="3AF4837E" w14:textId="77777777" w:rsidR="00994F06" w:rsidRPr="005742BD" w:rsidRDefault="00994F06" w:rsidP="0022371F">
            <w:pPr>
              <w:pStyle w:val="tabletext"/>
            </w:pPr>
            <w:r w:rsidRPr="005742BD">
              <w:t>Chaplin Lake</w:t>
            </w:r>
          </w:p>
        </w:tc>
        <w:tc>
          <w:tcPr>
            <w:tcW w:w="0" w:type="auto"/>
          </w:tcPr>
          <w:p w14:paraId="5165510A" w14:textId="77777777" w:rsidR="00994F06" w:rsidRPr="005742BD" w:rsidRDefault="00994F06" w:rsidP="0022371F">
            <w:pPr>
              <w:pStyle w:val="tabletext"/>
            </w:pPr>
            <w:r w:rsidRPr="005742BD">
              <w:t>Surface</w:t>
            </w:r>
          </w:p>
        </w:tc>
        <w:tc>
          <w:tcPr>
            <w:tcW w:w="0" w:type="auto"/>
          </w:tcPr>
          <w:p w14:paraId="36E2C56C" w14:textId="77777777" w:rsidR="00994F06" w:rsidRPr="005742BD" w:rsidRDefault="00994F06" w:rsidP="0022371F">
            <w:pPr>
              <w:pStyle w:val="tabletext"/>
            </w:pPr>
            <w:r w:rsidRPr="005742BD">
              <w:t xml:space="preserve">Blödite, quartz, thenardite </w:t>
            </w:r>
          </w:p>
        </w:tc>
        <w:tc>
          <w:tcPr>
            <w:tcW w:w="0" w:type="auto"/>
          </w:tcPr>
          <w:p w14:paraId="34BCA371" w14:textId="77777777" w:rsidR="00994F06" w:rsidRPr="005742BD" w:rsidRDefault="00994F06" w:rsidP="0022371F">
            <w:pPr>
              <w:pStyle w:val="tabletext"/>
            </w:pPr>
            <w:r w:rsidRPr="005742BD">
              <w:t>Ankerite, aragonite, calcite, dolomite, halite, sylvite</w:t>
            </w:r>
          </w:p>
          <w:p w14:paraId="43D6EC69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7D9EE719" w14:textId="77777777" w:rsidTr="0022371F">
        <w:tc>
          <w:tcPr>
            <w:tcW w:w="0" w:type="auto"/>
          </w:tcPr>
          <w:p w14:paraId="34273F51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60B4E655" w14:textId="77777777" w:rsidR="00994F06" w:rsidRPr="005742BD" w:rsidRDefault="00994F06" w:rsidP="0022371F">
            <w:pPr>
              <w:pStyle w:val="tabletext"/>
            </w:pPr>
            <w:r w:rsidRPr="005742BD">
              <w:t>Sediment</w:t>
            </w:r>
          </w:p>
        </w:tc>
        <w:tc>
          <w:tcPr>
            <w:tcW w:w="0" w:type="auto"/>
          </w:tcPr>
          <w:p w14:paraId="16F537E7" w14:textId="77777777" w:rsidR="00994F06" w:rsidRPr="005742BD" w:rsidRDefault="00994F06" w:rsidP="0022371F">
            <w:pPr>
              <w:pStyle w:val="tabletext"/>
            </w:pPr>
            <w:r w:rsidRPr="005742BD">
              <w:t>Amorphous, clay minerals, feldspar</w:t>
            </w:r>
            <w:r>
              <w:t>s</w:t>
            </w:r>
            <w:r w:rsidRPr="005742BD">
              <w:t>, quartz</w:t>
            </w:r>
          </w:p>
        </w:tc>
        <w:tc>
          <w:tcPr>
            <w:tcW w:w="0" w:type="auto"/>
          </w:tcPr>
          <w:p w14:paraId="586E5768" w14:textId="77777777" w:rsidR="00994F06" w:rsidRPr="005742BD" w:rsidRDefault="00994F06" w:rsidP="0022371F">
            <w:pPr>
              <w:pStyle w:val="tabletext"/>
            </w:pPr>
            <w:r w:rsidRPr="005742BD">
              <w:t>Ankerite, aragonite, calcite, dolomite, halite, hornblende, magnesite, pyroxene, rutile</w:t>
            </w:r>
          </w:p>
          <w:p w14:paraId="1C1C1D5B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69F3D397" w14:textId="77777777" w:rsidTr="0022371F">
        <w:tc>
          <w:tcPr>
            <w:tcW w:w="0" w:type="auto"/>
          </w:tcPr>
          <w:p w14:paraId="5414AF61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3898FB79" w14:textId="77777777" w:rsidR="00994F06" w:rsidRPr="005742BD" w:rsidRDefault="00994F06" w:rsidP="0022371F">
            <w:pPr>
              <w:pStyle w:val="tabletext"/>
            </w:pPr>
            <w:r w:rsidRPr="005742BD">
              <w:t>Hardpan</w:t>
            </w:r>
          </w:p>
        </w:tc>
        <w:tc>
          <w:tcPr>
            <w:tcW w:w="0" w:type="auto"/>
          </w:tcPr>
          <w:p w14:paraId="5FF425A0" w14:textId="77777777" w:rsidR="00994F06" w:rsidRPr="005742BD" w:rsidRDefault="00994F06" w:rsidP="0022371F">
            <w:pPr>
              <w:pStyle w:val="tabletext"/>
            </w:pPr>
            <w:r w:rsidRPr="005742BD">
              <w:t>Thenardite</w:t>
            </w:r>
          </w:p>
          <w:p w14:paraId="34544EB5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215C3898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33463D7C" w14:textId="77777777" w:rsidTr="0022371F">
        <w:tc>
          <w:tcPr>
            <w:tcW w:w="0" w:type="auto"/>
          </w:tcPr>
          <w:p w14:paraId="4A0946C9" w14:textId="77777777" w:rsidR="00994F06" w:rsidRPr="005742BD" w:rsidRDefault="00994F06" w:rsidP="0022371F">
            <w:pPr>
              <w:pStyle w:val="tabletext"/>
            </w:pPr>
            <w:r w:rsidRPr="005742BD">
              <w:t>Highway 342</w:t>
            </w:r>
          </w:p>
        </w:tc>
        <w:tc>
          <w:tcPr>
            <w:tcW w:w="0" w:type="auto"/>
          </w:tcPr>
          <w:p w14:paraId="60ED5B51" w14:textId="77777777" w:rsidR="00994F06" w:rsidRPr="005742BD" w:rsidRDefault="00994F06" w:rsidP="0022371F">
            <w:pPr>
              <w:pStyle w:val="tabletext"/>
            </w:pPr>
            <w:r w:rsidRPr="005742BD">
              <w:t>Organic</w:t>
            </w:r>
          </w:p>
        </w:tc>
        <w:tc>
          <w:tcPr>
            <w:tcW w:w="0" w:type="auto"/>
          </w:tcPr>
          <w:p w14:paraId="0CD52B83" w14:textId="77777777" w:rsidR="00994F06" w:rsidRPr="005742BD" w:rsidRDefault="00994F06" w:rsidP="0022371F">
            <w:pPr>
              <w:pStyle w:val="tabletext"/>
            </w:pPr>
            <w:r w:rsidRPr="005742BD">
              <w:t>Amorphous, quartz</w:t>
            </w:r>
          </w:p>
        </w:tc>
        <w:tc>
          <w:tcPr>
            <w:tcW w:w="0" w:type="auto"/>
          </w:tcPr>
          <w:p w14:paraId="68F30872" w14:textId="77777777" w:rsidR="00994F06" w:rsidRPr="005742BD" w:rsidRDefault="00994F06" w:rsidP="0022371F">
            <w:pPr>
              <w:pStyle w:val="tabletext"/>
            </w:pPr>
            <w:r w:rsidRPr="005742BD">
              <w:t>Blödite, feldspar, gypsum</w:t>
            </w:r>
          </w:p>
          <w:p w14:paraId="4E97DEAC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3861C420" w14:textId="77777777" w:rsidTr="0022371F">
        <w:tc>
          <w:tcPr>
            <w:tcW w:w="0" w:type="auto"/>
          </w:tcPr>
          <w:p w14:paraId="28B17F16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3C653BF2" w14:textId="77777777" w:rsidR="00994F06" w:rsidRPr="005742BD" w:rsidRDefault="00994F06" w:rsidP="0022371F">
            <w:pPr>
              <w:pStyle w:val="tabletext"/>
            </w:pPr>
            <w:r w:rsidRPr="005742BD">
              <w:t>Sediment</w:t>
            </w:r>
          </w:p>
        </w:tc>
        <w:tc>
          <w:tcPr>
            <w:tcW w:w="0" w:type="auto"/>
          </w:tcPr>
          <w:p w14:paraId="12B97B4C" w14:textId="77777777" w:rsidR="00994F06" w:rsidRPr="005742BD" w:rsidRDefault="00994F06" w:rsidP="0022371F">
            <w:pPr>
              <w:pStyle w:val="tabletext"/>
            </w:pPr>
            <w:r w:rsidRPr="005742BD">
              <w:t>Amorphous, clay minerals, feldspar</w:t>
            </w:r>
            <w:r>
              <w:t>s</w:t>
            </w:r>
            <w:r w:rsidRPr="005742BD">
              <w:t>, quartz</w:t>
            </w:r>
          </w:p>
        </w:tc>
        <w:tc>
          <w:tcPr>
            <w:tcW w:w="0" w:type="auto"/>
          </w:tcPr>
          <w:p w14:paraId="70BBD7EA" w14:textId="77777777" w:rsidR="00994F06" w:rsidRPr="005742BD" w:rsidRDefault="00994F06" w:rsidP="0022371F">
            <w:pPr>
              <w:pStyle w:val="tabletext"/>
            </w:pPr>
            <w:r w:rsidRPr="005742BD">
              <w:t>Ankerite, blödite, dolomite, gypsum, pyroxene, rutile</w:t>
            </w:r>
          </w:p>
          <w:p w14:paraId="71572CE2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39AECF0D" w14:textId="77777777" w:rsidTr="0022371F">
        <w:tc>
          <w:tcPr>
            <w:tcW w:w="0" w:type="auto"/>
          </w:tcPr>
          <w:p w14:paraId="19ADDA5E" w14:textId="77777777" w:rsidR="00994F06" w:rsidRPr="005742BD" w:rsidRDefault="00994F06" w:rsidP="0022371F">
            <w:pPr>
              <w:pStyle w:val="tabletext"/>
            </w:pPr>
            <w:r w:rsidRPr="005742BD">
              <w:t>Stink Lake</w:t>
            </w:r>
          </w:p>
        </w:tc>
        <w:tc>
          <w:tcPr>
            <w:tcW w:w="0" w:type="auto"/>
          </w:tcPr>
          <w:p w14:paraId="3D9EFA5A" w14:textId="77777777" w:rsidR="00994F06" w:rsidRPr="005742BD" w:rsidRDefault="00994F06" w:rsidP="0022371F">
            <w:pPr>
              <w:pStyle w:val="tabletext"/>
            </w:pPr>
            <w:r w:rsidRPr="005742BD">
              <w:t>Surface</w:t>
            </w:r>
          </w:p>
        </w:tc>
        <w:tc>
          <w:tcPr>
            <w:tcW w:w="0" w:type="auto"/>
          </w:tcPr>
          <w:p w14:paraId="16F71D00" w14:textId="77777777" w:rsidR="00994F06" w:rsidRPr="005742BD" w:rsidRDefault="00994F06" w:rsidP="0022371F">
            <w:pPr>
              <w:pStyle w:val="tabletext"/>
            </w:pPr>
            <w:r w:rsidRPr="005742BD">
              <w:t xml:space="preserve">Blödite, quartz, starkeyite </w:t>
            </w:r>
          </w:p>
        </w:tc>
        <w:tc>
          <w:tcPr>
            <w:tcW w:w="0" w:type="auto"/>
          </w:tcPr>
          <w:p w14:paraId="2120355C" w14:textId="77777777" w:rsidR="00994F06" w:rsidRPr="005742BD" w:rsidRDefault="00994F06" w:rsidP="0022371F">
            <w:pPr>
              <w:pStyle w:val="tabletext"/>
            </w:pPr>
            <w:r w:rsidRPr="005742BD">
              <w:t>Ankerite, calcite, dolomite, gypsum</w:t>
            </w:r>
          </w:p>
          <w:p w14:paraId="6BABD247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0785F89B" w14:textId="77777777" w:rsidTr="0022371F">
        <w:tc>
          <w:tcPr>
            <w:tcW w:w="0" w:type="auto"/>
          </w:tcPr>
          <w:p w14:paraId="0249F6E0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6A9097FC" w14:textId="77777777" w:rsidR="00994F06" w:rsidRPr="005742BD" w:rsidRDefault="00994F06" w:rsidP="0022371F">
            <w:pPr>
              <w:pStyle w:val="tabletext"/>
            </w:pPr>
            <w:r w:rsidRPr="005742BD">
              <w:t>Sediment</w:t>
            </w:r>
          </w:p>
        </w:tc>
        <w:tc>
          <w:tcPr>
            <w:tcW w:w="0" w:type="auto"/>
          </w:tcPr>
          <w:p w14:paraId="4823899F" w14:textId="77777777" w:rsidR="00994F06" w:rsidRPr="005742BD" w:rsidRDefault="00994F06" w:rsidP="0022371F">
            <w:pPr>
              <w:pStyle w:val="tabletext"/>
            </w:pPr>
            <w:r w:rsidRPr="005742BD">
              <w:t>Amorphous, blödite, clay minerals, feldspar</w:t>
            </w:r>
            <w:r>
              <w:t>s</w:t>
            </w:r>
            <w:r w:rsidRPr="005742BD">
              <w:t xml:space="preserve">, quartz, </w:t>
            </w:r>
          </w:p>
        </w:tc>
        <w:tc>
          <w:tcPr>
            <w:tcW w:w="0" w:type="auto"/>
          </w:tcPr>
          <w:p w14:paraId="166378E6" w14:textId="77777777" w:rsidR="00994F06" w:rsidRPr="005742BD" w:rsidRDefault="00994F06" w:rsidP="0022371F">
            <w:pPr>
              <w:pStyle w:val="tabletext"/>
            </w:pPr>
            <w:r w:rsidRPr="005742BD">
              <w:t>Ankerite, calcite, dolomite, gypsum, hornblende, pyroxene, rutile</w:t>
            </w:r>
          </w:p>
          <w:p w14:paraId="0121C4C2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2264798A" w14:textId="77777777" w:rsidTr="0022371F">
        <w:tc>
          <w:tcPr>
            <w:tcW w:w="0" w:type="auto"/>
          </w:tcPr>
          <w:p w14:paraId="399F19A4" w14:textId="77777777" w:rsidR="00994F06" w:rsidRPr="005742BD" w:rsidRDefault="00994F06" w:rsidP="0022371F">
            <w:pPr>
              <w:pStyle w:val="tabletext"/>
            </w:pPr>
            <w:r w:rsidRPr="005742BD">
              <w:t>Beechy Lake</w:t>
            </w:r>
          </w:p>
        </w:tc>
        <w:tc>
          <w:tcPr>
            <w:tcW w:w="0" w:type="auto"/>
          </w:tcPr>
          <w:p w14:paraId="27A78AEC" w14:textId="77777777" w:rsidR="00994F06" w:rsidRPr="005742BD" w:rsidRDefault="00994F06" w:rsidP="0022371F">
            <w:pPr>
              <w:pStyle w:val="tabletext"/>
            </w:pPr>
            <w:r w:rsidRPr="005742BD">
              <w:t>Surface</w:t>
            </w:r>
          </w:p>
        </w:tc>
        <w:tc>
          <w:tcPr>
            <w:tcW w:w="0" w:type="auto"/>
          </w:tcPr>
          <w:p w14:paraId="618955E6" w14:textId="77777777" w:rsidR="00994F06" w:rsidRPr="005742BD" w:rsidRDefault="00994F06" w:rsidP="0022371F">
            <w:pPr>
              <w:pStyle w:val="tabletext"/>
            </w:pPr>
            <w:r w:rsidRPr="005742BD">
              <w:t>Blödite, quartz, starkeyite</w:t>
            </w:r>
          </w:p>
        </w:tc>
        <w:tc>
          <w:tcPr>
            <w:tcW w:w="0" w:type="auto"/>
          </w:tcPr>
          <w:p w14:paraId="6CB15469" w14:textId="77777777" w:rsidR="00994F06" w:rsidRPr="005742BD" w:rsidRDefault="00994F06" w:rsidP="0022371F">
            <w:pPr>
              <w:pStyle w:val="tabletext"/>
            </w:pPr>
            <w:r w:rsidRPr="005742BD">
              <w:t>Dolomite</w:t>
            </w:r>
          </w:p>
          <w:p w14:paraId="6A0023A6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40DD3629" w14:textId="77777777" w:rsidTr="0022371F">
        <w:tc>
          <w:tcPr>
            <w:tcW w:w="0" w:type="auto"/>
          </w:tcPr>
          <w:p w14:paraId="03975BA2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60A307AD" w14:textId="77777777" w:rsidR="00994F06" w:rsidRPr="005742BD" w:rsidRDefault="00994F06" w:rsidP="0022371F">
            <w:pPr>
              <w:pStyle w:val="tabletext"/>
            </w:pPr>
            <w:r w:rsidRPr="005742BD">
              <w:t>Sediment</w:t>
            </w:r>
          </w:p>
        </w:tc>
        <w:tc>
          <w:tcPr>
            <w:tcW w:w="0" w:type="auto"/>
          </w:tcPr>
          <w:p w14:paraId="696A7008" w14:textId="77777777" w:rsidR="00994F06" w:rsidRPr="005742BD" w:rsidRDefault="00994F06" w:rsidP="0022371F">
            <w:pPr>
              <w:pStyle w:val="tabletext"/>
            </w:pPr>
            <w:r w:rsidRPr="005742BD">
              <w:t>Amorphous, clay minerals, feldspar</w:t>
            </w:r>
            <w:r>
              <w:t>s</w:t>
            </w:r>
            <w:r w:rsidRPr="005742BD">
              <w:t>, quartz</w:t>
            </w:r>
          </w:p>
        </w:tc>
        <w:tc>
          <w:tcPr>
            <w:tcW w:w="0" w:type="auto"/>
          </w:tcPr>
          <w:p w14:paraId="3358CA3C" w14:textId="77777777" w:rsidR="00994F06" w:rsidRPr="005742BD" w:rsidRDefault="00994F06" w:rsidP="0022371F">
            <w:pPr>
              <w:pStyle w:val="tabletext"/>
            </w:pPr>
            <w:r w:rsidRPr="005742BD">
              <w:t>Ankerite, calcite, dolomite, gypsum, hornblende, pyroxene, rutile</w:t>
            </w:r>
          </w:p>
          <w:p w14:paraId="705325C7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294EC056" w14:textId="77777777" w:rsidTr="0022371F">
        <w:tc>
          <w:tcPr>
            <w:tcW w:w="0" w:type="auto"/>
          </w:tcPr>
          <w:p w14:paraId="017387E8" w14:textId="77777777" w:rsidR="00994F06" w:rsidRPr="005742BD" w:rsidRDefault="00994F06" w:rsidP="0022371F">
            <w:pPr>
              <w:pStyle w:val="tabletext"/>
            </w:pPr>
            <w:r w:rsidRPr="005742BD">
              <w:lastRenderedPageBreak/>
              <w:t>Beechy Creek</w:t>
            </w:r>
          </w:p>
        </w:tc>
        <w:tc>
          <w:tcPr>
            <w:tcW w:w="0" w:type="auto"/>
          </w:tcPr>
          <w:p w14:paraId="48318DEC" w14:textId="77777777" w:rsidR="00994F06" w:rsidRPr="005742BD" w:rsidRDefault="00994F06" w:rsidP="0022371F">
            <w:pPr>
              <w:pStyle w:val="tabletext"/>
            </w:pPr>
            <w:r w:rsidRPr="005742BD">
              <w:t>Surface</w:t>
            </w:r>
          </w:p>
        </w:tc>
        <w:tc>
          <w:tcPr>
            <w:tcW w:w="0" w:type="auto"/>
          </w:tcPr>
          <w:p w14:paraId="301E6AE2" w14:textId="77777777" w:rsidR="00994F06" w:rsidRPr="005742BD" w:rsidRDefault="00994F06" w:rsidP="0022371F">
            <w:pPr>
              <w:pStyle w:val="tabletext"/>
            </w:pPr>
            <w:r w:rsidRPr="005742BD">
              <w:t>Blödite, starkeyite, quartz</w:t>
            </w:r>
          </w:p>
        </w:tc>
        <w:tc>
          <w:tcPr>
            <w:tcW w:w="0" w:type="auto"/>
          </w:tcPr>
          <w:p w14:paraId="19F71E5F" w14:textId="77777777" w:rsidR="00994F06" w:rsidRPr="005742BD" w:rsidRDefault="00994F06" w:rsidP="0022371F">
            <w:pPr>
              <w:pStyle w:val="tabletext"/>
            </w:pPr>
            <w:r w:rsidRPr="005742BD">
              <w:t>Ankerite, calcite, dolomite, sylvite</w:t>
            </w:r>
          </w:p>
          <w:p w14:paraId="3854D3D1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29AB1743" w14:textId="77777777" w:rsidTr="0022371F">
        <w:tc>
          <w:tcPr>
            <w:tcW w:w="0" w:type="auto"/>
          </w:tcPr>
          <w:p w14:paraId="4D355AB0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12E4FBAA" w14:textId="77777777" w:rsidR="00994F06" w:rsidRPr="005742BD" w:rsidRDefault="00994F06" w:rsidP="0022371F">
            <w:pPr>
              <w:pStyle w:val="tabletext"/>
            </w:pPr>
            <w:r w:rsidRPr="005742BD">
              <w:t>Sediment</w:t>
            </w:r>
          </w:p>
        </w:tc>
        <w:tc>
          <w:tcPr>
            <w:tcW w:w="0" w:type="auto"/>
          </w:tcPr>
          <w:p w14:paraId="7597678B" w14:textId="77777777" w:rsidR="00994F06" w:rsidRPr="005742BD" w:rsidRDefault="00994F06" w:rsidP="0022371F">
            <w:pPr>
              <w:pStyle w:val="tabletext"/>
            </w:pPr>
            <w:r w:rsidRPr="005742BD">
              <w:t>Amorphous, clay minerals, feldspar</w:t>
            </w:r>
            <w:r>
              <w:t>s</w:t>
            </w:r>
            <w:r w:rsidRPr="005742BD">
              <w:t>, quartz</w:t>
            </w:r>
          </w:p>
        </w:tc>
        <w:tc>
          <w:tcPr>
            <w:tcW w:w="0" w:type="auto"/>
          </w:tcPr>
          <w:p w14:paraId="4C6C47F1" w14:textId="77777777" w:rsidR="00994F06" w:rsidRPr="005742BD" w:rsidRDefault="00994F06" w:rsidP="0022371F">
            <w:pPr>
              <w:pStyle w:val="tabletext"/>
            </w:pPr>
            <w:r w:rsidRPr="005742BD">
              <w:t>Ankerite, dolomite, gypsum, natrojarosite, pyroxene, rutile</w:t>
            </w:r>
          </w:p>
          <w:p w14:paraId="7110B98C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691346C1" w14:textId="77777777" w:rsidTr="0022371F">
        <w:tc>
          <w:tcPr>
            <w:tcW w:w="0" w:type="auto"/>
          </w:tcPr>
          <w:p w14:paraId="23A8324B" w14:textId="77777777" w:rsidR="00994F06" w:rsidRPr="005742BD" w:rsidRDefault="00994F06" w:rsidP="0022371F">
            <w:pPr>
              <w:pStyle w:val="tabletext"/>
            </w:pPr>
            <w:r w:rsidRPr="005742BD">
              <w:t>Snakehole Lake</w:t>
            </w:r>
          </w:p>
        </w:tc>
        <w:tc>
          <w:tcPr>
            <w:tcW w:w="0" w:type="auto"/>
          </w:tcPr>
          <w:p w14:paraId="069E2FA1" w14:textId="77777777" w:rsidR="00994F06" w:rsidRPr="005742BD" w:rsidRDefault="00994F06" w:rsidP="0022371F">
            <w:pPr>
              <w:pStyle w:val="tabletext"/>
            </w:pPr>
            <w:r w:rsidRPr="005742BD">
              <w:t>Surface</w:t>
            </w:r>
          </w:p>
        </w:tc>
        <w:tc>
          <w:tcPr>
            <w:tcW w:w="0" w:type="auto"/>
          </w:tcPr>
          <w:p w14:paraId="7D95F8CB" w14:textId="77777777" w:rsidR="00994F06" w:rsidRPr="005742BD" w:rsidRDefault="00994F06" w:rsidP="0022371F">
            <w:pPr>
              <w:pStyle w:val="tabletext"/>
            </w:pPr>
            <w:r w:rsidRPr="005742BD">
              <w:t>Blödite, quartz, thenardite</w:t>
            </w:r>
          </w:p>
        </w:tc>
        <w:tc>
          <w:tcPr>
            <w:tcW w:w="0" w:type="auto"/>
          </w:tcPr>
          <w:p w14:paraId="7D76849F" w14:textId="77777777" w:rsidR="00994F06" w:rsidRPr="005742BD" w:rsidRDefault="00994F06" w:rsidP="0022371F">
            <w:pPr>
              <w:pStyle w:val="tabletext"/>
            </w:pPr>
            <w:r w:rsidRPr="005742BD">
              <w:t>Ankerite, dolomite, gypsum, halite, magnesite</w:t>
            </w:r>
          </w:p>
          <w:p w14:paraId="46CAB1C9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77BF7C73" w14:textId="77777777" w:rsidTr="0022371F">
        <w:tc>
          <w:tcPr>
            <w:tcW w:w="0" w:type="auto"/>
          </w:tcPr>
          <w:p w14:paraId="238E590B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26FAC94C" w14:textId="77777777" w:rsidR="00994F06" w:rsidRPr="005742BD" w:rsidRDefault="00994F06" w:rsidP="0022371F">
            <w:pPr>
              <w:pStyle w:val="tabletext"/>
            </w:pPr>
            <w:r w:rsidRPr="005742BD">
              <w:t>Sediment</w:t>
            </w:r>
          </w:p>
        </w:tc>
        <w:tc>
          <w:tcPr>
            <w:tcW w:w="0" w:type="auto"/>
          </w:tcPr>
          <w:p w14:paraId="7E093B54" w14:textId="77777777" w:rsidR="00994F06" w:rsidRPr="005742BD" w:rsidRDefault="00994F06" w:rsidP="0022371F">
            <w:pPr>
              <w:pStyle w:val="tabletext"/>
              <w:rPr>
                <w:i/>
              </w:rPr>
            </w:pPr>
            <w:r w:rsidRPr="005742BD">
              <w:t>Amorphous, clay minerals, feldspar</w:t>
            </w:r>
            <w:r>
              <w:t>s</w:t>
            </w:r>
            <w:r w:rsidRPr="005742BD">
              <w:t xml:space="preserve">, </w:t>
            </w:r>
            <w:r w:rsidRPr="005742BD">
              <w:rPr>
                <w:i/>
              </w:rPr>
              <w:t>magnesite,</w:t>
            </w:r>
            <w:r w:rsidRPr="005742BD">
              <w:t xml:space="preserve"> quartz </w:t>
            </w:r>
          </w:p>
        </w:tc>
        <w:tc>
          <w:tcPr>
            <w:tcW w:w="0" w:type="auto"/>
          </w:tcPr>
          <w:p w14:paraId="4335F3BC" w14:textId="77777777" w:rsidR="00994F06" w:rsidRPr="005742BD" w:rsidRDefault="00994F06" w:rsidP="0022371F">
            <w:pPr>
              <w:pStyle w:val="tabletext"/>
            </w:pPr>
            <w:r w:rsidRPr="005742BD">
              <w:t xml:space="preserve">Ankerite, aragonite, blödite, dolomite, gypsum, halite, hornblende, magnesite, pyroxene, rutile, thenardite </w:t>
            </w:r>
          </w:p>
          <w:p w14:paraId="07D454A2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0768B1F6" w14:textId="77777777" w:rsidTr="0022371F">
        <w:tc>
          <w:tcPr>
            <w:tcW w:w="0" w:type="auto"/>
          </w:tcPr>
          <w:p w14:paraId="0816516D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5B3E69A2" w14:textId="77777777" w:rsidR="00994F06" w:rsidRPr="005742BD" w:rsidRDefault="00994F06" w:rsidP="0022371F">
            <w:pPr>
              <w:pStyle w:val="tabletext"/>
            </w:pPr>
            <w:r w:rsidRPr="005742BD">
              <w:t>Hardpan</w:t>
            </w:r>
          </w:p>
        </w:tc>
        <w:tc>
          <w:tcPr>
            <w:tcW w:w="0" w:type="auto"/>
          </w:tcPr>
          <w:p w14:paraId="04675E0C" w14:textId="77777777" w:rsidR="00994F06" w:rsidRPr="005742BD" w:rsidRDefault="00994F06" w:rsidP="0022371F">
            <w:pPr>
              <w:pStyle w:val="tabletext"/>
            </w:pPr>
            <w:r w:rsidRPr="005742BD">
              <w:t>Thenardite</w:t>
            </w:r>
          </w:p>
        </w:tc>
        <w:tc>
          <w:tcPr>
            <w:tcW w:w="0" w:type="auto"/>
          </w:tcPr>
          <w:p w14:paraId="0C8F9EF2" w14:textId="77777777" w:rsidR="00994F06" w:rsidRPr="005742BD" w:rsidRDefault="00994F06" w:rsidP="0022371F">
            <w:pPr>
              <w:pStyle w:val="tabletext"/>
            </w:pPr>
            <w:r w:rsidRPr="005742BD">
              <w:t>Dolomite, gypsum, quartz</w:t>
            </w:r>
          </w:p>
          <w:p w14:paraId="7CD1604F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2FDE55E6" w14:textId="77777777" w:rsidTr="0022371F">
        <w:tc>
          <w:tcPr>
            <w:tcW w:w="0" w:type="auto"/>
          </w:tcPr>
          <w:p w14:paraId="567FD633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01494656" w14:textId="77777777" w:rsidR="00994F06" w:rsidRPr="005742BD" w:rsidRDefault="00994F06" w:rsidP="0022371F">
            <w:pPr>
              <w:pStyle w:val="tabletext"/>
            </w:pPr>
            <w:r w:rsidRPr="005742BD">
              <w:t>Crystals</w:t>
            </w:r>
          </w:p>
          <w:p w14:paraId="731C029E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149D5C24" w14:textId="77777777" w:rsidR="00994F06" w:rsidRPr="005742BD" w:rsidRDefault="00994F06" w:rsidP="0022371F">
            <w:pPr>
              <w:pStyle w:val="tabletext"/>
            </w:pPr>
            <w:r w:rsidRPr="005742BD">
              <w:t xml:space="preserve">Gypsum, </w:t>
            </w:r>
            <w:r w:rsidRPr="005742BD">
              <w:rPr>
                <w:i/>
              </w:rPr>
              <w:t>magnesite</w:t>
            </w:r>
            <w:r w:rsidRPr="005742BD">
              <w:t>, quartz</w:t>
            </w:r>
          </w:p>
        </w:tc>
        <w:tc>
          <w:tcPr>
            <w:tcW w:w="0" w:type="auto"/>
          </w:tcPr>
          <w:p w14:paraId="73E48FF1" w14:textId="77777777" w:rsidR="00994F06" w:rsidRPr="005742BD" w:rsidRDefault="00994F06" w:rsidP="0022371F">
            <w:pPr>
              <w:pStyle w:val="tabletext"/>
            </w:pPr>
            <w:r w:rsidRPr="005742BD">
              <w:t xml:space="preserve">Dolomite, magnesite, thenardite </w:t>
            </w:r>
          </w:p>
          <w:p w14:paraId="2272F99A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58963382" w14:textId="77777777" w:rsidTr="0022371F">
        <w:tc>
          <w:tcPr>
            <w:tcW w:w="0" w:type="auto"/>
          </w:tcPr>
          <w:p w14:paraId="7F9220EF" w14:textId="77777777" w:rsidR="00994F06" w:rsidRPr="005742BD" w:rsidRDefault="00994F06" w:rsidP="0022371F">
            <w:pPr>
              <w:pStyle w:val="tabletext"/>
            </w:pPr>
            <w:r w:rsidRPr="005742BD">
              <w:t>Mason Lake</w:t>
            </w:r>
          </w:p>
        </w:tc>
        <w:tc>
          <w:tcPr>
            <w:tcW w:w="0" w:type="auto"/>
          </w:tcPr>
          <w:p w14:paraId="24065C80" w14:textId="77777777" w:rsidR="00994F06" w:rsidRPr="005742BD" w:rsidRDefault="00994F06" w:rsidP="0022371F">
            <w:pPr>
              <w:pStyle w:val="tabletext"/>
            </w:pPr>
            <w:r w:rsidRPr="005742BD">
              <w:t>Surface</w:t>
            </w:r>
          </w:p>
        </w:tc>
        <w:tc>
          <w:tcPr>
            <w:tcW w:w="0" w:type="auto"/>
          </w:tcPr>
          <w:p w14:paraId="23174EBA" w14:textId="77777777" w:rsidR="00994F06" w:rsidRPr="005742BD" w:rsidRDefault="00994F06" w:rsidP="0022371F">
            <w:pPr>
              <w:pStyle w:val="tabletext"/>
            </w:pPr>
            <w:r w:rsidRPr="005742BD">
              <w:t>Blödite, quartz</w:t>
            </w:r>
          </w:p>
        </w:tc>
        <w:tc>
          <w:tcPr>
            <w:tcW w:w="0" w:type="auto"/>
          </w:tcPr>
          <w:p w14:paraId="50340033" w14:textId="77777777" w:rsidR="00994F06" w:rsidRPr="005742BD" w:rsidRDefault="00994F06" w:rsidP="0022371F">
            <w:pPr>
              <w:pStyle w:val="tabletext"/>
            </w:pPr>
            <w:r w:rsidRPr="005742BD">
              <w:t>Halite</w:t>
            </w:r>
          </w:p>
          <w:p w14:paraId="75F87B11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1D6C5A51" w14:textId="77777777" w:rsidTr="0022371F">
        <w:tc>
          <w:tcPr>
            <w:tcW w:w="0" w:type="auto"/>
          </w:tcPr>
          <w:p w14:paraId="1542F7A4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45231A41" w14:textId="77777777" w:rsidR="00994F06" w:rsidRPr="005742BD" w:rsidRDefault="00994F06" w:rsidP="0022371F">
            <w:pPr>
              <w:pStyle w:val="tabletext"/>
            </w:pPr>
            <w:r w:rsidRPr="005742BD">
              <w:t>Sediment</w:t>
            </w:r>
          </w:p>
        </w:tc>
        <w:tc>
          <w:tcPr>
            <w:tcW w:w="0" w:type="auto"/>
          </w:tcPr>
          <w:p w14:paraId="6EB31AFC" w14:textId="77777777" w:rsidR="00994F06" w:rsidRPr="005742BD" w:rsidRDefault="00994F06" w:rsidP="0022371F">
            <w:pPr>
              <w:pStyle w:val="tabletext"/>
            </w:pPr>
            <w:r w:rsidRPr="005742BD">
              <w:t>Amorphous, clay minerals, feldspar</w:t>
            </w:r>
            <w:r>
              <w:t>s</w:t>
            </w:r>
            <w:r w:rsidRPr="005742BD">
              <w:t xml:space="preserve">, quartz, </w:t>
            </w:r>
          </w:p>
        </w:tc>
        <w:tc>
          <w:tcPr>
            <w:tcW w:w="0" w:type="auto"/>
          </w:tcPr>
          <w:p w14:paraId="681F1A8C" w14:textId="77777777" w:rsidR="00994F06" w:rsidRDefault="00994F06" w:rsidP="0022371F">
            <w:pPr>
              <w:pStyle w:val="tabletext"/>
            </w:pPr>
            <w:r w:rsidRPr="005742BD">
              <w:t>Aragonite, blödite, dolomite, gypsum, halite, hornblende, pyroxene, rutile</w:t>
            </w:r>
          </w:p>
          <w:p w14:paraId="0C4A675F" w14:textId="77777777" w:rsidR="00994F06" w:rsidRPr="00FB5982" w:rsidRDefault="00994F06" w:rsidP="0022371F">
            <w:pPr>
              <w:pStyle w:val="BodyText"/>
            </w:pPr>
          </w:p>
        </w:tc>
      </w:tr>
      <w:tr w:rsidR="00994F06" w:rsidRPr="005742BD" w14:paraId="230BB991" w14:textId="77777777" w:rsidTr="0022371F">
        <w:tc>
          <w:tcPr>
            <w:tcW w:w="0" w:type="auto"/>
          </w:tcPr>
          <w:p w14:paraId="60D18EBF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625E0D80" w14:textId="77777777" w:rsidR="00994F06" w:rsidRPr="005742BD" w:rsidRDefault="00994F06" w:rsidP="0022371F">
            <w:pPr>
              <w:pStyle w:val="tabletext"/>
            </w:pPr>
            <w:r w:rsidRPr="005742BD">
              <w:t>Organic</w:t>
            </w:r>
          </w:p>
        </w:tc>
        <w:tc>
          <w:tcPr>
            <w:tcW w:w="0" w:type="auto"/>
          </w:tcPr>
          <w:p w14:paraId="4D38D8B7" w14:textId="77777777" w:rsidR="00994F06" w:rsidRPr="005742BD" w:rsidRDefault="00994F06" w:rsidP="0022371F">
            <w:pPr>
              <w:pStyle w:val="tabletext"/>
            </w:pPr>
            <w:r w:rsidRPr="005742BD">
              <w:t>Amorphous, quartz</w:t>
            </w:r>
          </w:p>
        </w:tc>
        <w:tc>
          <w:tcPr>
            <w:tcW w:w="0" w:type="auto"/>
          </w:tcPr>
          <w:p w14:paraId="18DECFEE" w14:textId="77777777" w:rsidR="00994F06" w:rsidRPr="005742BD" w:rsidRDefault="00994F06" w:rsidP="0022371F">
            <w:pPr>
              <w:pStyle w:val="tabletext"/>
            </w:pPr>
            <w:r w:rsidRPr="005742BD">
              <w:t>Dolomite, feldspar, halite</w:t>
            </w:r>
          </w:p>
          <w:p w14:paraId="36DBA312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787E987B" w14:textId="77777777" w:rsidTr="0022371F">
        <w:tc>
          <w:tcPr>
            <w:tcW w:w="0" w:type="auto"/>
          </w:tcPr>
          <w:p w14:paraId="13DAA2DB" w14:textId="77777777" w:rsidR="00994F06" w:rsidRPr="005742BD" w:rsidRDefault="00994F06" w:rsidP="0022371F">
            <w:pPr>
              <w:pStyle w:val="tabletext"/>
            </w:pPr>
            <w:r>
              <w:t>Ingebrigt</w:t>
            </w:r>
            <w:r w:rsidRPr="005742BD">
              <w:t xml:space="preserve"> Lake</w:t>
            </w:r>
          </w:p>
        </w:tc>
        <w:tc>
          <w:tcPr>
            <w:tcW w:w="0" w:type="auto"/>
          </w:tcPr>
          <w:p w14:paraId="45A6615B" w14:textId="77777777" w:rsidR="00994F06" w:rsidRPr="005742BD" w:rsidRDefault="00994F06" w:rsidP="0022371F">
            <w:pPr>
              <w:pStyle w:val="tabletext"/>
            </w:pPr>
            <w:r w:rsidRPr="005742BD">
              <w:t>Surface</w:t>
            </w:r>
          </w:p>
        </w:tc>
        <w:tc>
          <w:tcPr>
            <w:tcW w:w="0" w:type="auto"/>
          </w:tcPr>
          <w:p w14:paraId="1AF1C9EF" w14:textId="77777777" w:rsidR="00994F06" w:rsidRPr="005742BD" w:rsidRDefault="00994F06" w:rsidP="0022371F">
            <w:pPr>
              <w:pStyle w:val="tabletext"/>
            </w:pPr>
            <w:r w:rsidRPr="005742BD">
              <w:t>Blödite, gypsum, thenardite</w:t>
            </w:r>
          </w:p>
        </w:tc>
        <w:tc>
          <w:tcPr>
            <w:tcW w:w="0" w:type="auto"/>
          </w:tcPr>
          <w:p w14:paraId="48DCA28D" w14:textId="77777777" w:rsidR="00994F06" w:rsidRPr="005742BD" w:rsidRDefault="00994F06" w:rsidP="0022371F">
            <w:pPr>
              <w:pStyle w:val="tabletext"/>
            </w:pPr>
            <w:r w:rsidRPr="005742BD">
              <w:t xml:space="preserve">Ankerite, aragonite, burkeite, dolomite, gypsum, halite, quartz, </w:t>
            </w:r>
          </w:p>
          <w:p w14:paraId="5354D510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7C494EF4" w14:textId="77777777" w:rsidTr="0022371F">
        <w:tc>
          <w:tcPr>
            <w:tcW w:w="0" w:type="auto"/>
          </w:tcPr>
          <w:p w14:paraId="2BACA670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1979E4FE" w14:textId="77777777" w:rsidR="00994F06" w:rsidRPr="005742BD" w:rsidRDefault="00994F06" w:rsidP="0022371F">
            <w:pPr>
              <w:pStyle w:val="tabletext"/>
            </w:pPr>
            <w:r w:rsidRPr="005742BD">
              <w:t>Sediment</w:t>
            </w:r>
          </w:p>
        </w:tc>
        <w:tc>
          <w:tcPr>
            <w:tcW w:w="0" w:type="auto"/>
          </w:tcPr>
          <w:p w14:paraId="745290A1" w14:textId="77777777" w:rsidR="00994F06" w:rsidRPr="005742BD" w:rsidRDefault="00994F06" w:rsidP="0022371F">
            <w:pPr>
              <w:pStyle w:val="tabletext"/>
            </w:pPr>
            <w:r w:rsidRPr="005742BD">
              <w:t>Amorphous, clay minerals, feldspar</w:t>
            </w:r>
            <w:r>
              <w:t>s</w:t>
            </w:r>
            <w:r w:rsidRPr="005742BD">
              <w:t>, quartz</w:t>
            </w:r>
          </w:p>
        </w:tc>
        <w:tc>
          <w:tcPr>
            <w:tcW w:w="0" w:type="auto"/>
          </w:tcPr>
          <w:p w14:paraId="1E835EB6" w14:textId="77777777" w:rsidR="00994F06" w:rsidRPr="005742BD" w:rsidRDefault="00994F06" w:rsidP="0022371F">
            <w:pPr>
              <w:pStyle w:val="tabletext"/>
            </w:pPr>
            <w:r w:rsidRPr="005742BD">
              <w:t>Ankerite, blödite, calcite, dolomite, gypsum, halite, hornblende, magnesite, pyroxene, rutile</w:t>
            </w:r>
          </w:p>
          <w:p w14:paraId="30D52716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1CEC108E" w14:textId="77777777" w:rsidTr="0022371F">
        <w:tc>
          <w:tcPr>
            <w:tcW w:w="0" w:type="auto"/>
          </w:tcPr>
          <w:p w14:paraId="2366F049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</w:tcPr>
          <w:p w14:paraId="3F1CEDEC" w14:textId="77777777" w:rsidR="00994F06" w:rsidRPr="005742BD" w:rsidRDefault="00994F06" w:rsidP="0022371F">
            <w:pPr>
              <w:pStyle w:val="tabletext"/>
            </w:pPr>
            <w:r w:rsidRPr="005742BD">
              <w:t>Organic</w:t>
            </w:r>
          </w:p>
        </w:tc>
        <w:tc>
          <w:tcPr>
            <w:tcW w:w="0" w:type="auto"/>
          </w:tcPr>
          <w:p w14:paraId="53E04290" w14:textId="77777777" w:rsidR="00994F06" w:rsidRPr="005742BD" w:rsidRDefault="00994F06" w:rsidP="0022371F">
            <w:pPr>
              <w:pStyle w:val="tabletext"/>
            </w:pPr>
            <w:r w:rsidRPr="005742BD">
              <w:t>Amorphous, blödite, quartz</w:t>
            </w:r>
          </w:p>
        </w:tc>
        <w:tc>
          <w:tcPr>
            <w:tcW w:w="0" w:type="auto"/>
          </w:tcPr>
          <w:p w14:paraId="5D666142" w14:textId="77777777" w:rsidR="00994F06" w:rsidRPr="005742BD" w:rsidRDefault="00994F06" w:rsidP="0022371F">
            <w:pPr>
              <w:pStyle w:val="tabletext"/>
            </w:pPr>
            <w:r w:rsidRPr="005742BD">
              <w:t>Aragonite, dolomite, feldspar</w:t>
            </w:r>
            <w:r>
              <w:t>s</w:t>
            </w:r>
            <w:r w:rsidRPr="005742BD">
              <w:t xml:space="preserve">, halite </w:t>
            </w:r>
          </w:p>
          <w:p w14:paraId="3BADFDBD" w14:textId="77777777" w:rsidR="00994F06" w:rsidRPr="005742BD" w:rsidRDefault="00994F06" w:rsidP="0022371F">
            <w:pPr>
              <w:pStyle w:val="tabletext"/>
            </w:pPr>
          </w:p>
        </w:tc>
      </w:tr>
      <w:tr w:rsidR="00994F06" w:rsidRPr="005742BD" w14:paraId="1D0C6B7C" w14:textId="77777777" w:rsidTr="0022371F">
        <w:tc>
          <w:tcPr>
            <w:tcW w:w="0" w:type="auto"/>
            <w:tcBorders>
              <w:bottom w:val="single" w:sz="4" w:space="0" w:color="auto"/>
            </w:tcBorders>
          </w:tcPr>
          <w:p w14:paraId="2743E9B6" w14:textId="77777777" w:rsidR="00994F06" w:rsidRPr="005742BD" w:rsidRDefault="00994F06" w:rsidP="0022371F">
            <w:pPr>
              <w:pStyle w:val="tabletex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69A196" w14:textId="77777777" w:rsidR="00994F06" w:rsidRPr="005742BD" w:rsidRDefault="00994F06" w:rsidP="0022371F">
            <w:pPr>
              <w:pStyle w:val="tabletext"/>
            </w:pPr>
            <w:r w:rsidRPr="005742BD">
              <w:t>Hardpan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668F9B8" w14:textId="77777777" w:rsidR="00994F06" w:rsidRPr="005742BD" w:rsidRDefault="00994F06" w:rsidP="0022371F">
            <w:pPr>
              <w:pStyle w:val="tabletext"/>
            </w:pPr>
            <w:r w:rsidRPr="005742BD">
              <w:rPr>
                <w:i/>
              </w:rPr>
              <w:t>Gypsum,</w:t>
            </w:r>
            <w:r w:rsidRPr="005742BD">
              <w:t xml:space="preserve"> thenardite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440D5FE" w14:textId="77777777" w:rsidR="00994F06" w:rsidRPr="005742BD" w:rsidRDefault="00994F06" w:rsidP="0022371F">
            <w:pPr>
              <w:pStyle w:val="tabletext"/>
            </w:pPr>
            <w:r w:rsidRPr="005742BD">
              <w:t xml:space="preserve">Quartz, sylvite </w:t>
            </w:r>
          </w:p>
          <w:p w14:paraId="765E5C6B" w14:textId="77777777" w:rsidR="00994F06" w:rsidRPr="005742BD" w:rsidRDefault="00994F06" w:rsidP="0022371F">
            <w:pPr>
              <w:pStyle w:val="tabletext"/>
            </w:pPr>
          </w:p>
        </w:tc>
      </w:tr>
    </w:tbl>
    <w:p w14:paraId="00843C35" w14:textId="77777777" w:rsidR="00994F06" w:rsidRDefault="00994F06" w:rsidP="00994F06">
      <w:pPr>
        <w:pStyle w:val="Figure"/>
      </w:pPr>
      <w:r>
        <w:t xml:space="preserve">*All samples were analyzed as air-dried powders; therefore the hydrated states of evaporite minerals are not included. </w:t>
      </w:r>
    </w:p>
    <w:p w14:paraId="6C066DA8" w14:textId="77777777" w:rsidR="00994F06" w:rsidRDefault="00994F06" w:rsidP="00994F06">
      <w:pPr>
        <w:pStyle w:val="Figure"/>
      </w:pPr>
      <w:r>
        <w:rPr>
          <w:rFonts w:cs="Times New Roman"/>
        </w:rPr>
        <w:t>† Italicized minerals represent single samples with proportions &gt;10%.</w:t>
      </w:r>
    </w:p>
    <w:p w14:paraId="4DA9ACE9" w14:textId="77777777" w:rsidR="00994F06" w:rsidRDefault="00994F06" w:rsidP="00994F06">
      <w:r>
        <w:t>‡ Feldspars include plagioclase and K-feldspar.</w:t>
      </w:r>
    </w:p>
    <w:p w14:paraId="6C49B501" w14:textId="77777777" w:rsidR="004D0FC2" w:rsidRDefault="004D0FC2">
      <w:bookmarkStart w:id="1" w:name="_GoBack"/>
      <w:bookmarkEnd w:id="1"/>
    </w:p>
    <w:sectPr w:rsidR="004D0FC2" w:rsidSect="005559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06"/>
    <w:rsid w:val="00254B90"/>
    <w:rsid w:val="00255B4E"/>
    <w:rsid w:val="003B2813"/>
    <w:rsid w:val="003F01E9"/>
    <w:rsid w:val="004D0FC2"/>
    <w:rsid w:val="005559E6"/>
    <w:rsid w:val="007A35A6"/>
    <w:rsid w:val="00994F06"/>
    <w:rsid w:val="00B7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55AB48"/>
  <w15:chartTrackingRefBased/>
  <w15:docId w15:val="{072B9272-27A9-9B48-AD2A-E9FBC8F6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4F06"/>
    <w:pPr>
      <w:spacing w:line="36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94F06"/>
    <w:pPr>
      <w:spacing w:before="120" w:after="120" w:line="240" w:lineRule="auto"/>
      <w:jc w:val="both"/>
    </w:pPr>
    <w:rPr>
      <w:b/>
    </w:rPr>
  </w:style>
  <w:style w:type="paragraph" w:styleId="BodyText">
    <w:name w:val="Body Text"/>
    <w:basedOn w:val="Normal"/>
    <w:link w:val="BodyTextChar"/>
    <w:rsid w:val="00994F06"/>
    <w:pPr>
      <w:spacing w:after="120" w:line="280" w:lineRule="atLeast"/>
    </w:pPr>
  </w:style>
  <w:style w:type="character" w:customStyle="1" w:styleId="BodyTextChar">
    <w:name w:val="Body Text Char"/>
    <w:basedOn w:val="DefaultParagraphFont"/>
    <w:link w:val="BodyText"/>
    <w:rsid w:val="00994F06"/>
    <w:rPr>
      <w:rFonts w:ascii="Times New Roman" w:eastAsia="Times New Roman" w:hAnsi="Times New Roman" w:cs="Times New Roman"/>
      <w:sz w:val="22"/>
      <w:szCs w:val="20"/>
    </w:rPr>
  </w:style>
  <w:style w:type="paragraph" w:customStyle="1" w:styleId="Figure">
    <w:name w:val="Figure"/>
    <w:basedOn w:val="Normal"/>
    <w:qFormat/>
    <w:rsid w:val="00994F06"/>
    <w:pPr>
      <w:spacing w:line="240" w:lineRule="auto"/>
    </w:pPr>
    <w:rPr>
      <w:rFonts w:eastAsiaTheme="minorEastAsia" w:cstheme="minorBidi"/>
      <w:szCs w:val="24"/>
      <w:lang w:eastAsia="ja-JP"/>
    </w:rPr>
  </w:style>
  <w:style w:type="table" w:styleId="TableGrid">
    <w:name w:val="Table Grid"/>
    <w:basedOn w:val="TableNormal"/>
    <w:uiPriority w:val="59"/>
    <w:rsid w:val="00994F06"/>
    <w:rPr>
      <w:rFonts w:ascii="Times New Roman" w:eastAsiaTheme="minorEastAsia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BodyText"/>
    <w:next w:val="BodyText"/>
    <w:autoRedefine/>
    <w:qFormat/>
    <w:rsid w:val="00994F06"/>
    <w:pPr>
      <w:spacing w:after="0" w:line="240" w:lineRule="auto"/>
      <w:jc w:val="center"/>
    </w:pPr>
    <w:rPr>
      <w:rFonts w:eastAsiaTheme="minorEastAsia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2019-08-14T20:28:00Z</dcterms:created>
  <dcterms:modified xsi:type="dcterms:W3CDTF">2019-08-14T20:29:00Z</dcterms:modified>
</cp:coreProperties>
</file>