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28" w:rsidRPr="00F86628" w:rsidRDefault="00F86628" w:rsidP="00F86628">
      <w:pPr>
        <w:spacing w:line="360" w:lineRule="auto"/>
      </w:pPr>
      <w:r w:rsidRPr="00F86628">
        <w:t>Table S1. Powder X-ray diffraction data (</w:t>
      </w:r>
      <w:r w:rsidRPr="00F86628">
        <w:rPr>
          <w:i/>
        </w:rPr>
        <w:t>d</w:t>
      </w:r>
      <w:r w:rsidRPr="00F86628">
        <w:t xml:space="preserve"> in Å) for</w:t>
      </w:r>
      <w:r>
        <w:t xml:space="preserve"> </w:t>
      </w:r>
      <w:proofErr w:type="spellStart"/>
      <w:r>
        <w:t>belomarinaite</w:t>
      </w:r>
      <w:proofErr w:type="spellEnd"/>
      <w:r w:rsidRPr="00F86628">
        <w:t>.</w:t>
      </w:r>
      <w:r w:rsidRPr="00F86628">
        <w:rPr>
          <w:sz w:val="28"/>
          <w:szCs w:val="28"/>
        </w:rPr>
        <w:t xml:space="preserve"> </w:t>
      </w:r>
    </w:p>
    <w:p w:rsidR="00F86628" w:rsidRPr="00F86628" w:rsidRDefault="00F86628" w:rsidP="00F86628">
      <w:pPr>
        <w:ind w:firstLine="708"/>
      </w:pPr>
    </w:p>
    <w:tbl>
      <w:tblPr>
        <w:tblW w:w="6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</w:tblGrid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b/>
              </w:rPr>
            </w:pPr>
            <w:proofErr w:type="spellStart"/>
            <w:r w:rsidRPr="00F86628">
              <w:rPr>
                <w:b/>
                <w:i/>
              </w:rPr>
              <w:t>I</w:t>
            </w:r>
            <w:r w:rsidRPr="00F86628">
              <w:rPr>
                <w:b/>
                <w:vertAlign w:val="subscript"/>
              </w:rPr>
              <w:t>meas</w:t>
            </w:r>
            <w:proofErr w:type="spellEnd"/>
            <w:r w:rsidRPr="00F86628">
              <w:rPr>
                <w:b/>
              </w:rPr>
              <w:t>, %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b/>
              </w:rPr>
            </w:pPr>
            <w:proofErr w:type="spellStart"/>
            <w:r w:rsidRPr="00F86628">
              <w:rPr>
                <w:b/>
                <w:i/>
              </w:rPr>
              <w:t>d</w:t>
            </w:r>
            <w:r w:rsidRPr="00F86628">
              <w:rPr>
                <w:b/>
                <w:vertAlign w:val="subscript"/>
              </w:rPr>
              <w:t>meas</w:t>
            </w:r>
            <w:proofErr w:type="spellEnd"/>
            <w:r w:rsidRPr="00F86628">
              <w:rPr>
                <w:b/>
              </w:rPr>
              <w:t>, Å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b/>
              </w:rPr>
            </w:pPr>
            <w:proofErr w:type="spellStart"/>
            <w:r w:rsidRPr="00F86628">
              <w:rPr>
                <w:b/>
                <w:i/>
              </w:rPr>
              <w:t>I</w:t>
            </w:r>
            <w:r w:rsidRPr="00F86628">
              <w:rPr>
                <w:b/>
                <w:vertAlign w:val="subscript"/>
              </w:rPr>
              <w:t>calc</w:t>
            </w:r>
            <w:proofErr w:type="spellEnd"/>
            <w:r w:rsidRPr="00F86628">
              <w:rPr>
                <w:b/>
              </w:rPr>
              <w:t>, %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b/>
              </w:rPr>
            </w:pPr>
            <w:proofErr w:type="spellStart"/>
            <w:r w:rsidRPr="00F86628">
              <w:rPr>
                <w:b/>
                <w:i/>
              </w:rPr>
              <w:t>D</w:t>
            </w:r>
            <w:r w:rsidRPr="00F86628">
              <w:rPr>
                <w:b/>
                <w:vertAlign w:val="subscript"/>
              </w:rPr>
              <w:t>calc</w:t>
            </w:r>
            <w:proofErr w:type="spellEnd"/>
            <w:r w:rsidRPr="00F86628">
              <w:rPr>
                <w:b/>
              </w:rPr>
              <w:t>, Å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b/>
                <w:i/>
              </w:rPr>
            </w:pPr>
            <w:proofErr w:type="spellStart"/>
            <w:r w:rsidRPr="00F86628">
              <w:rPr>
                <w:b/>
                <w:i/>
              </w:rPr>
              <w:t>hkl</w:t>
            </w:r>
            <w:proofErr w:type="spellEnd"/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4.851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4.857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100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4.018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4.024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101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3.586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3.593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002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2.885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2.886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102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2.803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2.804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110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2.611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2.612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111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2.428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2.429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200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2.392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2.395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003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2.299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2.301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201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2.011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2.012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022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1.795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1.796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004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1.635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1.635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212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1.619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1.619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300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1.512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1.513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114</w:t>
            </w:r>
          </w:p>
        </w:tc>
      </w:tr>
      <w:tr w:rsidR="00F86628" w:rsidRPr="00F86628" w:rsidTr="00BC2591">
        <w:trPr>
          <w:trHeight w:val="255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1.403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  <w:rPr>
                <w:lang w:val="ru-RU"/>
              </w:rPr>
            </w:pPr>
            <w:r w:rsidRPr="00F86628">
              <w:t>1.402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86628" w:rsidRPr="00F86628" w:rsidRDefault="00F86628" w:rsidP="00BC2591">
            <w:pPr>
              <w:jc w:val="center"/>
            </w:pPr>
            <w:r w:rsidRPr="00F86628">
              <w:t>220</w:t>
            </w:r>
          </w:p>
        </w:tc>
      </w:tr>
    </w:tbl>
    <w:p w:rsidR="00F86628" w:rsidRPr="00F86628" w:rsidRDefault="00F86628" w:rsidP="00F86628">
      <w:pPr>
        <w:ind w:firstLine="708"/>
      </w:pPr>
      <w:r w:rsidRPr="00F86628">
        <w:t xml:space="preserve">*Reflections with </w:t>
      </w:r>
      <w:r w:rsidRPr="00F86628">
        <w:rPr>
          <w:i/>
        </w:rPr>
        <w:t>I</w:t>
      </w:r>
      <w:r w:rsidRPr="00F86628">
        <w:t xml:space="preserve"> &gt; 4% are given</w:t>
      </w:r>
    </w:p>
    <w:p w:rsidR="00F86628" w:rsidRDefault="00F86628" w:rsidP="00F86628">
      <w:pPr>
        <w:ind w:firstLine="708"/>
      </w:pPr>
    </w:p>
    <w:p w:rsidR="00F86628" w:rsidRDefault="00F86628" w:rsidP="00F86628">
      <w:r>
        <w:t>Table S2</w:t>
      </w:r>
      <w:r w:rsidRPr="007D0EE9">
        <w:t>. Atom coordinates, site multiplicities (</w:t>
      </w:r>
      <w:r w:rsidRPr="007D0EE9">
        <w:rPr>
          <w:i/>
        </w:rPr>
        <w:t>Q</w:t>
      </w:r>
      <w:r w:rsidRPr="007D0EE9">
        <w:t>), equivalent displacement parameters (</w:t>
      </w:r>
      <w:proofErr w:type="spellStart"/>
      <w:r w:rsidRPr="007D0EE9">
        <w:rPr>
          <w:i/>
        </w:rPr>
        <w:t>U</w:t>
      </w:r>
      <w:r w:rsidRPr="007D0EE9">
        <w:rPr>
          <w:vertAlign w:val="subscript"/>
        </w:rPr>
        <w:t>eq</w:t>
      </w:r>
      <w:proofErr w:type="spellEnd"/>
      <w:r w:rsidRPr="007D0EE9">
        <w:t>, Å</w:t>
      </w:r>
      <w:r w:rsidRPr="007D0EE9">
        <w:rPr>
          <w:vertAlign w:val="superscript"/>
        </w:rPr>
        <w:t>2</w:t>
      </w:r>
      <w:r w:rsidRPr="007D0EE9">
        <w:t xml:space="preserve">) and occupancies of the </w:t>
      </w:r>
      <w:r w:rsidRPr="007D0EE9">
        <w:rPr>
          <w:i/>
        </w:rPr>
        <w:t>M</w:t>
      </w:r>
      <w:r w:rsidRPr="007D0EE9">
        <w:t xml:space="preserve"> sites for </w:t>
      </w:r>
      <w:proofErr w:type="spellStart"/>
      <w:r>
        <w:t>belomarinaite</w:t>
      </w:r>
      <w:proofErr w:type="spellEnd"/>
      <w:r>
        <w:t>.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03"/>
        <w:gridCol w:w="1403"/>
        <w:gridCol w:w="1403"/>
        <w:gridCol w:w="1403"/>
        <w:gridCol w:w="391"/>
        <w:gridCol w:w="1334"/>
        <w:gridCol w:w="1382"/>
      </w:tblGrid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color w:val="000000"/>
              </w:rPr>
            </w:pPr>
            <w:r w:rsidRPr="002B13E2">
              <w:rPr>
                <w:b/>
                <w:color w:val="000000"/>
              </w:rPr>
              <w:t>Site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i/>
                <w:color w:val="000000"/>
              </w:rPr>
            </w:pPr>
            <w:r w:rsidRPr="002B13E2">
              <w:rPr>
                <w:b/>
                <w:i/>
                <w:color w:val="000000"/>
              </w:rPr>
              <w:t>x/a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i/>
                <w:color w:val="000000"/>
              </w:rPr>
            </w:pPr>
            <w:r w:rsidRPr="002B13E2">
              <w:rPr>
                <w:b/>
                <w:i/>
                <w:color w:val="000000"/>
              </w:rPr>
              <w:t>y/b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i/>
                <w:color w:val="000000"/>
              </w:rPr>
            </w:pPr>
            <w:r w:rsidRPr="002B13E2">
              <w:rPr>
                <w:b/>
                <w:i/>
                <w:color w:val="000000"/>
              </w:rPr>
              <w:t>z/c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color w:val="000000"/>
              </w:rPr>
            </w:pPr>
            <w:proofErr w:type="spellStart"/>
            <w:r w:rsidRPr="002B13E2">
              <w:rPr>
                <w:b/>
                <w:i/>
                <w:color w:val="000000"/>
              </w:rPr>
              <w:t>U</w:t>
            </w:r>
            <w:r w:rsidRPr="002B13E2">
              <w:rPr>
                <w:b/>
                <w:color w:val="000000"/>
              </w:rPr>
              <w:t>eq</w:t>
            </w:r>
            <w:proofErr w:type="spellEnd"/>
          </w:p>
        </w:tc>
        <w:tc>
          <w:tcPr>
            <w:tcW w:w="391" w:type="dxa"/>
          </w:tcPr>
          <w:p w:rsidR="00F86628" w:rsidRPr="00B715BD" w:rsidRDefault="00F86628" w:rsidP="00BC2591">
            <w:pPr>
              <w:jc w:val="center"/>
              <w:rPr>
                <w:b/>
                <w:i/>
                <w:color w:val="000000"/>
              </w:rPr>
            </w:pPr>
            <w:r w:rsidRPr="00B715BD">
              <w:rPr>
                <w:b/>
                <w:i/>
                <w:color w:val="000000"/>
              </w:rPr>
              <w:t>Q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</w:t>
            </w:r>
            <w:r w:rsidRPr="003923BE">
              <w:rPr>
                <w:b/>
                <w:color w:val="000000"/>
                <w:vertAlign w:val="subscript"/>
              </w:rPr>
              <w:t>ref</w:t>
            </w:r>
            <w:proofErr w:type="spellEnd"/>
          </w:p>
        </w:tc>
        <w:tc>
          <w:tcPr>
            <w:tcW w:w="1382" w:type="dxa"/>
          </w:tcPr>
          <w:p w:rsidR="00F86628" w:rsidRDefault="00F86628" w:rsidP="00BC25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Site occupancy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EC701D" w:rsidP="00BC259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X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  <w:r>
              <w:rPr>
                <w:color w:val="000000"/>
                <w:lang w:val="ru-RU"/>
              </w:rPr>
              <w:t>4</w:t>
            </w:r>
            <w:r w:rsidRPr="002B13E2">
              <w:rPr>
                <w:color w:val="000000"/>
              </w:rPr>
              <w:t>(6)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0.0357</w:t>
            </w:r>
            <w:r w:rsidRPr="002B13E2">
              <w:rPr>
                <w:color w:val="000000"/>
              </w:rPr>
              <w:t>(4)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12708C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1</w:t>
            </w:r>
            <w:r>
              <w:rPr>
                <w:color w:val="000000"/>
              </w:rPr>
              <w:t>9.0</w:t>
            </w:r>
            <w:r w:rsidR="0012708C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EC701D" w:rsidRDefault="00EC701D" w:rsidP="00BC2591">
            <w:pPr>
              <w:jc w:val="center"/>
              <w:rPr>
                <w:i/>
                <w:color w:val="000000"/>
              </w:rPr>
            </w:pPr>
            <w:r w:rsidRPr="00EC701D">
              <w:rPr>
                <w:i/>
                <w:color w:val="000000"/>
              </w:rPr>
              <w:t>M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0.5077</w:t>
            </w:r>
            <w:r w:rsidRPr="002B13E2">
              <w:rPr>
                <w:color w:val="000000"/>
              </w:rPr>
              <w:t>(10)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0.0221</w:t>
            </w:r>
            <w:r w:rsidRPr="002B13E2">
              <w:rPr>
                <w:color w:val="000000"/>
              </w:rPr>
              <w:t>(6)</w:t>
            </w:r>
          </w:p>
        </w:tc>
        <w:tc>
          <w:tcPr>
            <w:tcW w:w="391" w:type="dxa"/>
          </w:tcPr>
          <w:p w:rsidR="00F86628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12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12708C">
              <w:rPr>
                <w:color w:val="000000"/>
              </w:rPr>
              <w:t>00</w:t>
            </w:r>
          </w:p>
        </w:tc>
        <w:tc>
          <w:tcPr>
            <w:tcW w:w="1382" w:type="dxa"/>
          </w:tcPr>
          <w:p w:rsidR="00F86628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A30350" w:rsidRPr="002B13E2" w:rsidTr="00192C39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0.6868 (4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0.0069</w:t>
            </w:r>
            <w:r w:rsidRPr="002B13E2">
              <w:rPr>
                <w:color w:val="000000"/>
              </w:rPr>
              <w:t>(7)</w:t>
            </w:r>
          </w:p>
        </w:tc>
        <w:tc>
          <w:tcPr>
            <w:tcW w:w="391" w:type="dxa"/>
          </w:tcPr>
          <w:p w:rsidR="00A30350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A30350" w:rsidRPr="002B13E2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10.95(1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1382" w:type="dxa"/>
          </w:tcPr>
          <w:p w:rsidR="00A30350" w:rsidRDefault="00A30350" w:rsidP="00192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EC701D" w:rsidP="00BC2591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Y</w:t>
            </w:r>
            <w:r w:rsidR="00A30350">
              <w:rPr>
                <w:color w:val="00000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0.3069</w:t>
            </w:r>
            <w:r w:rsidRPr="002B13E2">
              <w:rPr>
                <w:color w:val="000000"/>
              </w:rPr>
              <w:t>(4)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0.0381</w:t>
            </w:r>
            <w:r w:rsidRPr="002B13E2">
              <w:rPr>
                <w:color w:val="000000"/>
              </w:rPr>
              <w:t>(8)</w:t>
            </w:r>
          </w:p>
        </w:tc>
        <w:tc>
          <w:tcPr>
            <w:tcW w:w="391" w:type="dxa"/>
          </w:tcPr>
          <w:p w:rsidR="00F86628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12708C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18.53(1</w:t>
            </w:r>
            <w:r w:rsidR="00F86628" w:rsidRPr="002B13E2">
              <w:rPr>
                <w:color w:val="000000"/>
              </w:rPr>
              <w:t>)</w:t>
            </w:r>
          </w:p>
        </w:tc>
        <w:tc>
          <w:tcPr>
            <w:tcW w:w="1382" w:type="dxa"/>
          </w:tcPr>
          <w:p w:rsidR="00F86628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496DF4" w:rsidP="00BC2591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="00F86628" w:rsidRPr="002B13E2">
              <w:rPr>
                <w:color w:val="00000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>
              <w:rPr>
                <w:color w:val="000000"/>
                <w:lang w:val="ru-RU"/>
              </w:rPr>
              <w:t>7655</w:t>
            </w:r>
            <w:r w:rsidRPr="002B13E2">
              <w:rPr>
                <w:color w:val="000000"/>
              </w:rPr>
              <w:t>(3)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</w:t>
            </w:r>
            <w:r>
              <w:rPr>
                <w:color w:val="000000"/>
              </w:rPr>
              <w:t>.0156(4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F86628" w:rsidRPr="002B13E2" w:rsidRDefault="002351E3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496DF4" w:rsidP="00BC2591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="00F86628" w:rsidRPr="002B13E2">
              <w:rPr>
                <w:color w:val="00000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6(3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0.0205(6)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F45000" w:rsidRDefault="00F86628" w:rsidP="00BC2591">
            <w:pPr>
              <w:jc w:val="center"/>
              <w:rPr>
                <w:color w:val="000000"/>
                <w:lang w:val="ru-RU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F86628" w:rsidRPr="002B13E2" w:rsidRDefault="002351E3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O1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0.6185(10)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0</w:t>
            </w:r>
            <w:r w:rsidRPr="002B13E2">
              <w:rPr>
                <w:color w:val="000000"/>
              </w:rPr>
              <w:t>.1907(5)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0.7053</w:t>
            </w:r>
            <w:r w:rsidRPr="002B13E2">
              <w:rPr>
                <w:color w:val="000000"/>
              </w:rPr>
              <w:t>(7)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0.050(2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O2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>
              <w:rPr>
                <w:color w:val="000000"/>
                <w:lang w:val="ru-RU"/>
              </w:rPr>
              <w:t>9443</w:t>
            </w:r>
            <w:r>
              <w:rPr>
                <w:color w:val="000000"/>
              </w:rPr>
              <w:t>(12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0.068</w:t>
            </w:r>
            <w:r w:rsidRPr="002B13E2">
              <w:rPr>
                <w:color w:val="000000"/>
              </w:rPr>
              <w:t>(3)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O3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0.8062(5)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0.3866</w:t>
            </w:r>
            <w:r w:rsidRPr="002B13E2">
              <w:rPr>
                <w:color w:val="000000"/>
              </w:rPr>
              <w:t>(10)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>
              <w:rPr>
                <w:color w:val="000000"/>
                <w:lang w:val="ru-RU"/>
              </w:rPr>
              <w:t>3114</w:t>
            </w:r>
            <w:r w:rsidRPr="002B13E2">
              <w:rPr>
                <w:color w:val="000000"/>
              </w:rPr>
              <w:t>(10)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0.067</w:t>
            </w:r>
            <w:r w:rsidRPr="002B13E2">
              <w:rPr>
                <w:color w:val="000000"/>
              </w:rPr>
              <w:t>(2)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</w:tr>
      <w:tr w:rsidR="00F86628" w:rsidRPr="002B13E2" w:rsidTr="00BC2591">
        <w:trPr>
          <w:trHeight w:val="285"/>
          <w:jc w:val="center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O4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 w:rsidRPr="002B13E2">
              <w:rPr>
                <w:color w:val="000000"/>
              </w:rPr>
              <w:t>0.0223(12)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0.028(1</w:t>
            </w:r>
            <w:r w:rsidRPr="002B13E2">
              <w:rPr>
                <w:color w:val="000000"/>
              </w:rPr>
              <w:t>)</w:t>
            </w:r>
          </w:p>
        </w:tc>
        <w:tc>
          <w:tcPr>
            <w:tcW w:w="391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F86628" w:rsidRPr="002B13E2" w:rsidRDefault="00F86628" w:rsidP="00BC2591">
            <w:pPr>
              <w:jc w:val="center"/>
              <w:rPr>
                <w:color w:val="000000"/>
              </w:rPr>
            </w:pPr>
          </w:p>
        </w:tc>
      </w:tr>
    </w:tbl>
    <w:p w:rsidR="00F86628" w:rsidRPr="007D0EE9" w:rsidRDefault="00F86628" w:rsidP="00F86628"/>
    <w:p w:rsidR="00F86628" w:rsidRDefault="00F86628" w:rsidP="00F86628">
      <w:r w:rsidRPr="007D0EE9">
        <w:t>*</w:t>
      </w:r>
      <w:proofErr w:type="spellStart"/>
      <w:r w:rsidRPr="007D0EE9">
        <w:rPr>
          <w:i/>
        </w:rPr>
        <w:t>U</w:t>
      </w:r>
      <w:r w:rsidRPr="007D0EE9">
        <w:rPr>
          <w:vertAlign w:val="subscript"/>
        </w:rPr>
        <w:t>eq</w:t>
      </w:r>
      <w:proofErr w:type="spellEnd"/>
      <w:r w:rsidRPr="007D0EE9">
        <w:t xml:space="preserve"> </w:t>
      </w:r>
      <w:proofErr w:type="gramStart"/>
      <w:r w:rsidRPr="007D0EE9">
        <w:t>is defined</w:t>
      </w:r>
      <w:proofErr w:type="gramEnd"/>
      <w:r w:rsidRPr="007D0EE9">
        <w:t xml:space="preserve"> as one third of the trace of the </w:t>
      </w:r>
      <w:proofErr w:type="spellStart"/>
      <w:r w:rsidRPr="007D0EE9">
        <w:t>orthogonalized</w:t>
      </w:r>
      <w:proofErr w:type="spellEnd"/>
      <w:r w:rsidRPr="007D0EE9">
        <w:t xml:space="preserve"> </w:t>
      </w:r>
      <w:proofErr w:type="spellStart"/>
      <w:r w:rsidRPr="007D0EE9">
        <w:rPr>
          <w:i/>
        </w:rPr>
        <w:t>U</w:t>
      </w:r>
      <w:r w:rsidRPr="007D0EE9">
        <w:rPr>
          <w:i/>
          <w:vertAlign w:val="superscript"/>
        </w:rPr>
        <w:t>ij</w:t>
      </w:r>
      <w:proofErr w:type="spellEnd"/>
      <w:r w:rsidRPr="007D0EE9">
        <w:t xml:space="preserve"> tensor. </w:t>
      </w:r>
    </w:p>
    <w:p w:rsidR="00F86628" w:rsidRDefault="00F86628" w:rsidP="00F86628"/>
    <w:p w:rsidR="00F86628" w:rsidRDefault="00F86628" w:rsidP="00F86628"/>
    <w:p w:rsidR="00F86628" w:rsidRPr="007D0EE9" w:rsidRDefault="00F86628" w:rsidP="00F86628"/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Default="00F86628" w:rsidP="00F86628">
      <w:pPr>
        <w:spacing w:line="360" w:lineRule="auto"/>
      </w:pPr>
    </w:p>
    <w:p w:rsidR="00F86628" w:rsidRPr="007D0EE9" w:rsidRDefault="00F86628" w:rsidP="00F86628">
      <w:pPr>
        <w:spacing w:line="360" w:lineRule="auto"/>
      </w:pPr>
      <w:r>
        <w:lastRenderedPageBreak/>
        <w:t xml:space="preserve">Table S3. Anisotropic displacement parameters </w:t>
      </w:r>
      <w:r w:rsidRPr="00FF24EB">
        <w:t>(Å</w:t>
      </w:r>
      <w:r w:rsidRPr="00FF24EB">
        <w:rPr>
          <w:vertAlign w:val="superscript"/>
        </w:rPr>
        <w:t>2</w:t>
      </w:r>
      <w:r w:rsidRPr="00FF24EB">
        <w:t>)</w:t>
      </w:r>
      <w:r>
        <w:t xml:space="preserve"> for </w:t>
      </w:r>
      <w:proofErr w:type="spellStart"/>
      <w:r>
        <w:t>belomarinaite</w:t>
      </w:r>
      <w:proofErr w:type="spellEnd"/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276"/>
        <w:gridCol w:w="1412"/>
        <w:gridCol w:w="1276"/>
        <w:gridCol w:w="1676"/>
        <w:gridCol w:w="1276"/>
        <w:gridCol w:w="1158"/>
      </w:tblGrid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color w:val="000000"/>
              </w:rPr>
              <w:t>Site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33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b/>
                <w:color w:val="000000"/>
              </w:rPr>
            </w:pPr>
            <w:r w:rsidRPr="00F049EA">
              <w:rPr>
                <w:b/>
                <w:i/>
                <w:color w:val="000000"/>
              </w:rPr>
              <w:t>U</w:t>
            </w:r>
            <w:r w:rsidRPr="00F049EA">
              <w:rPr>
                <w:b/>
                <w:color w:val="000000"/>
                <w:vertAlign w:val="subscript"/>
              </w:rPr>
              <w:t>23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347C21" w:rsidP="00BC259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8F25DD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0.04</w:t>
            </w:r>
            <w:r w:rsidR="008F25DD">
              <w:rPr>
                <w:color w:val="000000"/>
              </w:rPr>
              <w:t>29</w:t>
            </w:r>
            <w:r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8F25DD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0.04</w:t>
            </w:r>
            <w:r w:rsidR="008F25DD">
              <w:rPr>
                <w:color w:val="000000"/>
              </w:rPr>
              <w:t>29</w:t>
            </w:r>
            <w:r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8F25DD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0.021</w:t>
            </w:r>
            <w:r w:rsidR="008F25DD">
              <w:rPr>
                <w:color w:val="000000"/>
              </w:rPr>
              <w:t>4</w:t>
            </w:r>
            <w:r w:rsidRPr="00F049EA">
              <w:rPr>
                <w:color w:val="000000"/>
              </w:rPr>
              <w:t>(6)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  <w:r w:rsidR="008F25DD">
              <w:rPr>
                <w:color w:val="000000"/>
              </w:rPr>
              <w:t>.0214</w:t>
            </w:r>
            <w:r w:rsidRPr="00F049EA">
              <w:rPr>
                <w:color w:val="000000"/>
              </w:rPr>
              <w:t>(3)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472D0B">
              <w:rPr>
                <w:i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0.0185</w:t>
            </w:r>
            <w:r w:rsidR="00F86628" w:rsidRPr="00F049EA">
              <w:rPr>
                <w:color w:val="000000"/>
              </w:rPr>
              <w:t>(6)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0.0181</w:t>
            </w:r>
            <w:r w:rsidR="008F25DD">
              <w:rPr>
                <w:color w:val="000000"/>
              </w:rPr>
              <w:t>=5</w:t>
            </w:r>
            <w:r w:rsidRPr="00F049EA">
              <w:rPr>
                <w:color w:val="000000"/>
              </w:rPr>
              <w:t>(6)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0.0294</w:t>
            </w:r>
            <w:r w:rsidR="00F86628" w:rsidRPr="00F049EA">
              <w:rPr>
                <w:color w:val="000000"/>
              </w:rPr>
              <w:t>(13)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0.0092</w:t>
            </w:r>
            <w:r w:rsidR="00F86628" w:rsidRPr="00F049EA">
              <w:rPr>
                <w:color w:val="000000"/>
              </w:rPr>
              <w:t>(3)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347C21" w:rsidP="00BC259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0.0355(9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0.0355(9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0.0432</w:t>
            </w:r>
            <w:r w:rsidR="00F86628" w:rsidRPr="00F049EA">
              <w:rPr>
                <w:color w:val="000000"/>
              </w:rPr>
              <w:t>(18)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0.0178</w:t>
            </w:r>
            <w:r w:rsidR="00F86628" w:rsidRPr="00F049EA">
              <w:rPr>
                <w:color w:val="000000"/>
              </w:rPr>
              <w:t>(4)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347C21" w:rsidP="00BC259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0.0060(7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0.0060(7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0.0088(14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0.0030</w:t>
            </w:r>
            <w:r w:rsidR="00F86628" w:rsidRPr="00F049EA">
              <w:rPr>
                <w:color w:val="000000"/>
              </w:rPr>
              <w:t>(4)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496DF4" w:rsidP="00BC2591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="00F86628" w:rsidRPr="00F049EA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0.0138</w:t>
            </w:r>
            <w:r w:rsidR="00F86628"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0.0138</w:t>
            </w:r>
            <w:r w:rsidR="00F86628"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0.0193</w:t>
            </w:r>
            <w:r w:rsidR="00F86628" w:rsidRPr="00F049EA">
              <w:rPr>
                <w:color w:val="000000"/>
              </w:rPr>
              <w:t>(9)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0.0069</w:t>
            </w:r>
            <w:r w:rsidR="00F86628" w:rsidRPr="00F049EA">
              <w:rPr>
                <w:color w:val="000000"/>
              </w:rPr>
              <w:t>(2)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496DF4" w:rsidP="00BC2591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="00F86628" w:rsidRPr="00F049EA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0.0179(5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0.0179(5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0.0259</w:t>
            </w:r>
            <w:r w:rsidR="00F86628" w:rsidRPr="00F049EA">
              <w:rPr>
                <w:color w:val="000000"/>
              </w:rPr>
              <w:t>(15)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8F25DD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0.0089</w:t>
            </w:r>
            <w:r w:rsidR="00F86628" w:rsidRPr="00F049EA">
              <w:rPr>
                <w:color w:val="000000"/>
              </w:rPr>
              <w:t>(3)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O1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0.026</w:t>
            </w:r>
            <w:r w:rsidR="00F86628" w:rsidRPr="00F049EA">
              <w:rPr>
                <w:color w:val="000000"/>
              </w:rPr>
              <w:t>(2)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0.075</w:t>
            </w:r>
            <w:r w:rsidR="00F86628" w:rsidRPr="00F049EA">
              <w:rPr>
                <w:color w:val="000000"/>
              </w:rPr>
              <w:t>(3)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0.039(2</w:t>
            </w:r>
            <w:r w:rsidRPr="00F049EA">
              <w:rPr>
                <w:color w:val="000000"/>
              </w:rPr>
              <w:t>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0.013</w:t>
            </w:r>
            <w:r w:rsidR="00F86628">
              <w:rPr>
                <w:color w:val="000000"/>
              </w:rPr>
              <w:t>(1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0.003</w:t>
            </w:r>
            <w:r w:rsidR="00F86628">
              <w:rPr>
                <w:color w:val="000000"/>
              </w:rPr>
              <w:t>(1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0.002(2</w:t>
            </w:r>
            <w:r w:rsidRPr="00F049EA">
              <w:rPr>
                <w:color w:val="000000"/>
              </w:rPr>
              <w:t>)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O2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0.096</w:t>
            </w:r>
            <w:r w:rsidR="00F86628"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0.096</w:t>
            </w:r>
            <w:r w:rsidR="00F86628" w:rsidRPr="00F049EA">
              <w:rPr>
                <w:color w:val="000000"/>
              </w:rPr>
              <w:t>(5)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0.014</w:t>
            </w:r>
            <w:r w:rsidR="00F86628" w:rsidRPr="00F049EA">
              <w:rPr>
                <w:color w:val="000000"/>
              </w:rPr>
              <w:t>(3)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0.048</w:t>
            </w:r>
            <w:r w:rsidR="00F86628" w:rsidRPr="00F049EA">
              <w:rPr>
                <w:color w:val="000000"/>
              </w:rPr>
              <w:t>(2)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O3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0.049</w:t>
            </w:r>
            <w:r w:rsidR="00F86628">
              <w:rPr>
                <w:color w:val="000000"/>
              </w:rPr>
              <w:t>(2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0.033</w:t>
            </w:r>
            <w:r w:rsidR="00F86628" w:rsidRPr="00F049EA">
              <w:rPr>
                <w:color w:val="000000"/>
              </w:rPr>
              <w:t>(3)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024B3B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0.11</w:t>
            </w:r>
            <w:r w:rsidR="00024B3B">
              <w:rPr>
                <w:color w:val="000000"/>
              </w:rPr>
              <w:t>5</w:t>
            </w:r>
            <w:r w:rsidR="00024B3B" w:rsidRPr="00F049EA">
              <w:rPr>
                <w:color w:val="000000"/>
              </w:rPr>
              <w:t xml:space="preserve"> </w:t>
            </w:r>
            <w:r w:rsidRPr="00F049EA">
              <w:rPr>
                <w:color w:val="000000"/>
              </w:rPr>
              <w:t>(5)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24B3B">
              <w:rPr>
                <w:color w:val="000000"/>
              </w:rPr>
              <w:t>.016</w:t>
            </w:r>
            <w:r>
              <w:rPr>
                <w:color w:val="000000"/>
              </w:rPr>
              <w:t>(1</w:t>
            </w:r>
            <w:r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-0.027</w:t>
            </w:r>
            <w:r w:rsidR="00F86628">
              <w:rPr>
                <w:color w:val="000000"/>
              </w:rPr>
              <w:t>(1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-0.055</w:t>
            </w:r>
            <w:r w:rsidR="00F86628" w:rsidRPr="00F049EA">
              <w:rPr>
                <w:color w:val="000000"/>
              </w:rPr>
              <w:t>(3)</w:t>
            </w:r>
          </w:p>
        </w:tc>
      </w:tr>
      <w:tr w:rsidR="00F86628" w:rsidRPr="00F049EA" w:rsidTr="00BC2591">
        <w:trPr>
          <w:trHeight w:val="291"/>
          <w:jc w:val="center"/>
        </w:trPr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O4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0.039</w:t>
            </w:r>
            <w:r w:rsidR="00F86628">
              <w:rPr>
                <w:color w:val="000000"/>
              </w:rPr>
              <w:t>(2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0.039</w:t>
            </w:r>
            <w:r w:rsidR="00F86628">
              <w:rPr>
                <w:color w:val="000000"/>
              </w:rPr>
              <w:t>(2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0.007</w:t>
            </w:r>
            <w:r w:rsidR="00F86628" w:rsidRPr="00F049EA">
              <w:rPr>
                <w:color w:val="000000"/>
              </w:rPr>
              <w:t>(2)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F86628" w:rsidRPr="00F049EA" w:rsidRDefault="00024B3B" w:rsidP="00BC25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0.019</w:t>
            </w:r>
            <w:r w:rsidR="00F86628">
              <w:rPr>
                <w:color w:val="000000"/>
              </w:rPr>
              <w:t>(1</w:t>
            </w:r>
            <w:r w:rsidR="00F86628" w:rsidRPr="00F049EA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F86628" w:rsidRPr="00F049EA" w:rsidRDefault="00F86628" w:rsidP="00BC2591">
            <w:pPr>
              <w:jc w:val="center"/>
              <w:rPr>
                <w:color w:val="000000"/>
              </w:rPr>
            </w:pPr>
            <w:r w:rsidRPr="00F049EA">
              <w:rPr>
                <w:color w:val="000000"/>
              </w:rPr>
              <w:t>0</w:t>
            </w:r>
          </w:p>
        </w:tc>
      </w:tr>
    </w:tbl>
    <w:p w:rsidR="00F86628" w:rsidRPr="007D0EE9" w:rsidRDefault="00F86628" w:rsidP="00F86628">
      <w:pPr>
        <w:spacing w:line="360" w:lineRule="auto"/>
      </w:pPr>
    </w:p>
    <w:p w:rsidR="00A30181" w:rsidRPr="007D0EE9" w:rsidRDefault="00A30181" w:rsidP="00A30181">
      <w:pPr>
        <w:suppressAutoHyphens/>
        <w:spacing w:line="360" w:lineRule="auto"/>
        <w:jc w:val="both"/>
        <w:rPr>
          <w:spacing w:val="-3"/>
          <w:lang w:eastAsia="ar-SA"/>
        </w:rPr>
      </w:pPr>
      <w:r w:rsidRPr="007D0EE9">
        <w:rPr>
          <w:bCs/>
          <w:spacing w:val="-3"/>
          <w:lang w:eastAsia="ar-SA"/>
        </w:rPr>
        <w:t>Tabl</w:t>
      </w:r>
      <w:r>
        <w:rPr>
          <w:bCs/>
          <w:spacing w:val="-3"/>
          <w:lang w:eastAsia="ar-SA"/>
        </w:rPr>
        <w:t>e S4</w:t>
      </w:r>
      <w:r w:rsidRPr="007D0EE9">
        <w:rPr>
          <w:bCs/>
          <w:spacing w:val="-3"/>
          <w:lang w:eastAsia="ar-SA"/>
        </w:rPr>
        <w:t xml:space="preserve">. Selected </w:t>
      </w:r>
      <w:r w:rsidRPr="007D0EE9">
        <w:rPr>
          <w:spacing w:val="-3"/>
          <w:lang w:eastAsia="ar-SA"/>
        </w:rPr>
        <w:t xml:space="preserve">interatomic distances in </w:t>
      </w:r>
      <w:r>
        <w:rPr>
          <w:spacing w:val="-3"/>
          <w:lang w:eastAsia="ar-SA"/>
        </w:rPr>
        <w:t xml:space="preserve">the </w:t>
      </w:r>
      <w:r w:rsidRPr="007D0EE9">
        <w:rPr>
          <w:spacing w:val="-3"/>
          <w:lang w:eastAsia="ar-SA"/>
        </w:rPr>
        <w:t xml:space="preserve">crystal structure of </w:t>
      </w:r>
      <w:proofErr w:type="spellStart"/>
      <w:r>
        <w:rPr>
          <w:spacing w:val="-3"/>
          <w:lang w:eastAsia="ar-SA"/>
        </w:rPr>
        <w:t>belomarinaite</w:t>
      </w:r>
      <w:proofErr w:type="spellEnd"/>
    </w:p>
    <w:tbl>
      <w:tblPr>
        <w:tblW w:w="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815"/>
      </w:tblGrid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347C21" w:rsidP="00BC259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X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O1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2.8139(1)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O3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2.9290(1)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O4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3.2422(1)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O2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3.2601(1)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/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</w:pPr>
            <w:r w:rsidRPr="00EE774F">
              <w:t>&lt;3.061&gt;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472D0B">
              <w:rPr>
                <w:i/>
                <w:color w:val="000000"/>
              </w:rPr>
              <w:t>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O1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2.3283(1)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rPr>
                <w:color w:val="000000"/>
              </w:rPr>
            </w:pPr>
            <w:r w:rsidRPr="00EE774F">
              <w:rPr>
                <w:color w:val="000000"/>
              </w:rPr>
              <w:t>O3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2.3547(1)</w:t>
            </w:r>
          </w:p>
        </w:tc>
      </w:tr>
      <w:tr w:rsidR="00A30181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/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A30181" w:rsidRPr="00EE774F" w:rsidRDefault="00A30181" w:rsidP="00BC2591">
            <w:pPr>
              <w:jc w:val="center"/>
            </w:pPr>
            <w:r w:rsidRPr="00EE774F">
              <w:t>&lt;2.341&gt;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2.4145(1)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O1 (6x)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2.8175(2)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O3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3.0102(1)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/>
        </w:tc>
        <w:tc>
          <w:tcPr>
            <w:tcW w:w="1815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</w:pPr>
            <w:r w:rsidRPr="00EE774F">
              <w:t>&lt;2.835&gt;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2.5759(1)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O3 (6x)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2.8171(2)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O1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3.1859(1)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/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</w:pPr>
            <w:r w:rsidRPr="00EE774F">
              <w:t>&lt;2.903&gt;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Pr="00EE774F">
              <w:rPr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1.3113(1)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O1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1.4503(1)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/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</w:pPr>
            <w:r w:rsidRPr="00EE774F">
              <w:t>&lt;1.415&gt;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347C21">
              <w:rPr>
                <w:i/>
                <w:color w:val="000000"/>
              </w:rPr>
              <w:t>T</w:t>
            </w:r>
            <w:r w:rsidRPr="00EE774F">
              <w:rPr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O3 (3x)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1.4653(0)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rPr>
                <w:color w:val="000000"/>
              </w:rPr>
            </w:pPr>
            <w:r w:rsidRPr="00EE774F">
              <w:rPr>
                <w:color w:val="000000"/>
              </w:rPr>
              <w:t>O4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1.5279(1)</w:t>
            </w:r>
          </w:p>
        </w:tc>
      </w:tr>
      <w:tr w:rsidR="00714B9B" w:rsidRPr="00070CA6" w:rsidTr="00BC2591">
        <w:trPr>
          <w:trHeight w:val="29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:rsidR="00714B9B" w:rsidRPr="00EE774F" w:rsidRDefault="00714B9B" w:rsidP="00714B9B">
            <w:pPr>
              <w:jc w:val="center"/>
              <w:rPr>
                <w:color w:val="000000"/>
              </w:rPr>
            </w:pPr>
            <w:r w:rsidRPr="00EE774F">
              <w:rPr>
                <w:color w:val="000000"/>
              </w:rPr>
              <w:t>&lt;1.481&gt;</w:t>
            </w:r>
          </w:p>
        </w:tc>
      </w:tr>
    </w:tbl>
    <w:p w:rsidR="002848DD" w:rsidRDefault="002848DD"/>
    <w:sectPr w:rsidR="0028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28"/>
    <w:rsid w:val="00024B3B"/>
    <w:rsid w:val="0012708C"/>
    <w:rsid w:val="002351E3"/>
    <w:rsid w:val="002848DD"/>
    <w:rsid w:val="00347C21"/>
    <w:rsid w:val="00496DF4"/>
    <w:rsid w:val="00714B9B"/>
    <w:rsid w:val="008F25DD"/>
    <w:rsid w:val="00A30181"/>
    <w:rsid w:val="00A30350"/>
    <w:rsid w:val="00BE610C"/>
    <w:rsid w:val="00EC701D"/>
    <w:rsid w:val="00F45000"/>
    <w:rsid w:val="00F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6F36FD-1447-4933-A7F9-D94B6646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Надежда -</cp:lastModifiedBy>
  <cp:revision>12</cp:revision>
  <dcterms:created xsi:type="dcterms:W3CDTF">2019-10-02T09:06:00Z</dcterms:created>
  <dcterms:modified xsi:type="dcterms:W3CDTF">2020-01-10T14:31:00Z</dcterms:modified>
</cp:coreProperties>
</file>